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CF" w:rsidRPr="00912846" w:rsidRDefault="004D02B7">
      <w:pPr>
        <w:rPr>
          <w:sz w:val="28"/>
        </w:rPr>
      </w:pPr>
    </w:p>
    <w:p w:rsidR="00912846" w:rsidRPr="00912846" w:rsidRDefault="00912846" w:rsidP="00912846">
      <w:pPr>
        <w:jc w:val="center"/>
        <w:rPr>
          <w:b/>
          <w:sz w:val="28"/>
        </w:rPr>
      </w:pPr>
      <w:r w:rsidRPr="00912846">
        <w:rPr>
          <w:b/>
          <w:sz w:val="28"/>
        </w:rPr>
        <w:t>Comité de Secretarios Regionales Ministeriales del Turismo</w:t>
      </w:r>
    </w:p>
    <w:p w:rsidR="00912846" w:rsidRPr="00912846" w:rsidRDefault="00912846" w:rsidP="00912846">
      <w:pPr>
        <w:jc w:val="center"/>
        <w:rPr>
          <w:b/>
          <w:i/>
        </w:rPr>
      </w:pPr>
    </w:p>
    <w:p w:rsidR="00912846" w:rsidRDefault="00912846" w:rsidP="00912846">
      <w:pPr>
        <w:jc w:val="both"/>
        <w:rPr>
          <w:i/>
        </w:rPr>
      </w:pPr>
      <w:r w:rsidRPr="00912846">
        <w:rPr>
          <w:i/>
        </w:rPr>
        <w:t>Artículo 2</w:t>
      </w:r>
      <w:proofErr w:type="gramStart"/>
      <w:r w:rsidRPr="00912846">
        <w:rPr>
          <w:i/>
        </w:rPr>
        <w:t>°.-</w:t>
      </w:r>
      <w:proofErr w:type="gramEnd"/>
      <w:r w:rsidRPr="00912846">
        <w:rPr>
          <w:i/>
        </w:rPr>
        <w:t xml:space="preserve"> Del Comité de Secretarios Regionales Ministeriales. Créase, en cada región, un Comité de Secretarios Regionales Ministeriales del Turismo, el que estará integrado por los Secretarios Regionales Ministeriales de los Ministerios que forman parte del Comité de Ministros del Turismo, de conformidad a lo dispuesto en el artículo 7° de la ley N° 20.423. </w:t>
      </w:r>
    </w:p>
    <w:p w:rsidR="00912846" w:rsidRDefault="00912846" w:rsidP="00912846">
      <w:pPr>
        <w:jc w:val="both"/>
        <w:rPr>
          <w:i/>
        </w:rPr>
      </w:pPr>
      <w:r w:rsidRPr="00912846">
        <w:rPr>
          <w:i/>
        </w:rPr>
        <w:t xml:space="preserve">Corresponderá a los Secretarios Regionales Ministeriales de Economía, Fomento y Turismo, en su calidad de presidente, convocar al menos dos veces al año, al Comité de Secretarios Regionales Ministeriales del Turismo de su respectiva región, con la finalidad de realizar un análisis de las Zonas de Interés Turístico que hubieren sido declaradas y aquellas que se encuentren en tramitación. </w:t>
      </w:r>
    </w:p>
    <w:p w:rsidR="00912846" w:rsidRDefault="00912846" w:rsidP="00912846">
      <w:pPr>
        <w:jc w:val="both"/>
        <w:rPr>
          <w:i/>
        </w:rPr>
      </w:pPr>
      <w:r w:rsidRPr="00912846">
        <w:rPr>
          <w:i/>
        </w:rPr>
        <w:t xml:space="preserve">El Director Regional del Servicio integrará el Comité, como secretario técnico, contando únicamente con derecho a voz. </w:t>
      </w:r>
    </w:p>
    <w:p w:rsidR="00912846" w:rsidRDefault="00912846" w:rsidP="00912846">
      <w:pPr>
        <w:jc w:val="both"/>
        <w:rPr>
          <w:i/>
        </w:rPr>
      </w:pPr>
      <w:r w:rsidRPr="00912846">
        <w:rPr>
          <w:i/>
        </w:rPr>
        <w:t xml:space="preserve">Las comunicaciones de los acuerdos del Comité de Secretarios Regionales Ministeriales que ordene el presente reglamento se realizarán por medio de oficios expedidos por la Secretaría Regional Ministerial de Economía, Fomento y Turismo respectivo. </w:t>
      </w:r>
    </w:p>
    <w:p w:rsidR="00461D75" w:rsidRDefault="00912846" w:rsidP="00912846">
      <w:pPr>
        <w:jc w:val="both"/>
        <w:rPr>
          <w:i/>
        </w:rPr>
      </w:pPr>
      <w:r w:rsidRPr="00912846">
        <w:rPr>
          <w:i/>
        </w:rPr>
        <w:t xml:space="preserve">El Comité podrá formular opiniones, observaciones y recomendaciones a los contenidos del Plan de Acción de las Zonas de Interés Turístico propuestas y, o declaradas. Para el cumplimiento de estos objetivos, el Comité podrá invitar tanto a la respectiva Mesa Público - Privada encargada de la gestión del Plan de Acción, como a los órganos de la Administración del Estado con competencias sectoriales en materia de desarrollo del turismo. Tratándose del análisis de las Zonas de Interés Turístico ya declaradas, el Comité deberá invitar a </w:t>
      </w:r>
      <w:proofErr w:type="spellStart"/>
      <w:r w:rsidRPr="00912846">
        <w:rPr>
          <w:i/>
        </w:rPr>
        <w:t>el</w:t>
      </w:r>
      <w:proofErr w:type="spellEnd"/>
      <w:r w:rsidRPr="00912846">
        <w:rPr>
          <w:i/>
        </w:rPr>
        <w:t>(la) o los alcaldes de la(s) comuna(s) en cuyo(s) territorio(s) se emplazan las Zonas de Interés Turísticos analizadas.</w:t>
      </w:r>
    </w:p>
    <w:p w:rsidR="00912846" w:rsidRDefault="00912846" w:rsidP="00912846">
      <w:pPr>
        <w:jc w:val="both"/>
        <w:rPr>
          <w:i/>
        </w:rPr>
      </w:pPr>
    </w:p>
    <w:p w:rsidR="00912846" w:rsidRDefault="00912846" w:rsidP="00912846">
      <w:pPr>
        <w:rPr>
          <w:rFonts w:ascii="Calibri" w:eastAsia="Calibri" w:hAnsi="Calibri" w:cs="Times New Roman"/>
        </w:rPr>
        <w:sectPr w:rsidR="00912846">
          <w:headerReference w:type="default" r:id="rId7"/>
          <w:pgSz w:w="12240" w:h="15840"/>
          <w:pgMar w:top="1417" w:right="1701" w:bottom="1417" w:left="1701" w:header="708" w:footer="708" w:gutter="0"/>
          <w:cols w:space="708"/>
          <w:docGrid w:linePitch="360"/>
        </w:sectPr>
      </w:pPr>
    </w:p>
    <w:p w:rsidR="00912846" w:rsidRPr="00912846" w:rsidRDefault="00912846" w:rsidP="00912846">
      <w:pPr>
        <w:rPr>
          <w:rFonts w:ascii="Calibri" w:eastAsia="Calibri" w:hAnsi="Calibri" w:cs="Times New Roman"/>
        </w:rPr>
      </w:pPr>
      <w:r w:rsidRPr="00912846">
        <w:rPr>
          <w:rFonts w:ascii="Calibri" w:eastAsia="Calibri" w:hAnsi="Calibri" w:cs="Times New Roman"/>
          <w:noProof/>
          <w:lang w:eastAsia="es-CL"/>
        </w:rPr>
        <w:lastRenderedPageBreak/>
        <mc:AlternateContent>
          <mc:Choice Requires="wps">
            <w:drawing>
              <wp:anchor distT="45720" distB="45720" distL="114300" distR="114300" simplePos="0" relativeHeight="251660288" behindDoc="0" locked="0" layoutInCell="1" allowOverlap="1" wp14:anchorId="689FCAA5" wp14:editId="552DFB79">
                <wp:simplePos x="0" y="0"/>
                <wp:positionH relativeFrom="margin">
                  <wp:posOffset>1672590</wp:posOffset>
                </wp:positionH>
                <wp:positionV relativeFrom="paragraph">
                  <wp:posOffset>5080</wp:posOffset>
                </wp:positionV>
                <wp:extent cx="3981450" cy="8667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66775"/>
                        </a:xfrm>
                        <a:prstGeom prst="rect">
                          <a:avLst/>
                        </a:prstGeom>
                        <a:solidFill>
                          <a:sysClr val="window" lastClr="FFFFFF"/>
                        </a:solidFill>
                        <a:ln w="9525">
                          <a:solidFill>
                            <a:sysClr val="window" lastClr="FFFFFF"/>
                          </a:solidFill>
                          <a:miter lim="800000"/>
                          <a:headEnd/>
                          <a:tailEnd/>
                        </a:ln>
                      </wps:spPr>
                      <wps:txbx>
                        <w:txbxContent>
                          <w:p w:rsidR="00912846" w:rsidRPr="00640C7A" w:rsidRDefault="00912846" w:rsidP="00912846">
                            <w:pPr>
                              <w:rPr>
                                <w:b/>
                                <w:sz w:val="26"/>
                                <w:szCs w:val="26"/>
                              </w:rPr>
                            </w:pPr>
                            <w:r w:rsidRPr="00F503A2">
                              <w:rPr>
                                <w:b/>
                                <w:sz w:val="28"/>
                                <w:szCs w:val="28"/>
                              </w:rPr>
                              <w:t xml:space="preserve">ACTA DE REUNIÓN                                                                          </w:t>
                            </w:r>
                            <w:r w:rsidRPr="00640C7A">
                              <w:rPr>
                                <w:b/>
                                <w:sz w:val="26"/>
                                <w:szCs w:val="26"/>
                              </w:rPr>
                              <w:t xml:space="preserve">Nombre: </w:t>
                            </w:r>
                            <w:r>
                              <w:rPr>
                                <w:b/>
                                <w:sz w:val="26"/>
                                <w:szCs w:val="26"/>
                              </w:rPr>
                              <w:t>Comité de Seremis</w:t>
                            </w:r>
                            <w:r w:rsidRPr="00640C7A">
                              <w:rPr>
                                <w:b/>
                                <w:sz w:val="26"/>
                                <w:szCs w:val="26"/>
                              </w:rPr>
                              <w:t xml:space="preserve"> </w:t>
                            </w:r>
                            <w:r>
                              <w:rPr>
                                <w:b/>
                                <w:sz w:val="26"/>
                                <w:szCs w:val="26"/>
                              </w:rPr>
                              <w:t>ZOIT XXXX</w:t>
                            </w:r>
                          </w:p>
                          <w:p w:rsidR="00912846" w:rsidRDefault="00912846" w:rsidP="00912846">
                            <w:r>
                              <w:t>________________________________________________________</w:t>
                            </w:r>
                          </w:p>
                          <w:p w:rsidR="00912846" w:rsidRDefault="00912846" w:rsidP="009128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FCAA5" id="_x0000_t202" coordsize="21600,21600" o:spt="202" path="m,l,21600r21600,l21600,xe">
                <v:stroke joinstyle="miter"/>
                <v:path gradientshapeok="t" o:connecttype="rect"/>
              </v:shapetype>
              <v:shape id="Cuadro de texto 2" o:spid="_x0000_s1026" type="#_x0000_t202" style="position:absolute;margin-left:131.7pt;margin-top:.4pt;width:313.5pt;height:68.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" fillcolor="window" strokecolor="window">
                <v:textbox>
                  <w:txbxContent>
                    <w:p w:rsidR="00912846" w:rsidRPr="00640C7A" w:rsidRDefault="00912846" w:rsidP="00912846">
                      <w:pPr>
                        <w:rPr>
                          <w:b/>
                          <w:sz w:val="26"/>
                          <w:szCs w:val="26"/>
                        </w:rPr>
                      </w:pPr>
                      <w:r w:rsidRPr="00F503A2">
                        <w:rPr>
                          <w:b/>
                          <w:sz w:val="28"/>
                          <w:szCs w:val="28"/>
                        </w:rPr>
                        <w:t xml:space="preserve">ACTA DE REUNIÓN                                                                          </w:t>
                      </w:r>
                      <w:r w:rsidRPr="00640C7A">
                        <w:rPr>
                          <w:b/>
                          <w:sz w:val="26"/>
                          <w:szCs w:val="26"/>
                        </w:rPr>
                        <w:t xml:space="preserve">Nombre: </w:t>
                      </w:r>
                      <w:r>
                        <w:rPr>
                          <w:b/>
                          <w:sz w:val="26"/>
                          <w:szCs w:val="26"/>
                        </w:rPr>
                        <w:t>Comité de Seremis</w:t>
                      </w:r>
                      <w:r w:rsidRPr="00640C7A">
                        <w:rPr>
                          <w:b/>
                          <w:sz w:val="26"/>
                          <w:szCs w:val="26"/>
                        </w:rPr>
                        <w:t xml:space="preserve"> </w:t>
                      </w:r>
                      <w:r>
                        <w:rPr>
                          <w:b/>
                          <w:sz w:val="26"/>
                          <w:szCs w:val="26"/>
                        </w:rPr>
                        <w:t>ZOIT XXXX</w:t>
                      </w:r>
                    </w:p>
                    <w:p w:rsidR="00912846" w:rsidRDefault="00912846" w:rsidP="00912846">
                      <w:r>
                        <w:t>________________________________________________________</w:t>
                      </w:r>
                    </w:p>
                    <w:p w:rsidR="00912846" w:rsidRDefault="00912846" w:rsidP="00912846"/>
                  </w:txbxContent>
                </v:textbox>
                <w10:wrap type="square" anchorx="margin"/>
              </v:shape>
            </w:pict>
          </mc:Fallback>
        </mc:AlternateContent>
      </w:r>
      <w:r w:rsidRPr="00912846">
        <w:rPr>
          <w:rFonts w:ascii="Calibri" w:eastAsia="Calibri" w:hAnsi="Calibri" w:cs="Times New Roman"/>
          <w:noProof/>
          <w:lang w:eastAsia="es-CL"/>
        </w:rPr>
        <mc:AlternateContent>
          <mc:Choice Requires="wps">
            <w:drawing>
              <wp:anchor distT="0" distB="0" distL="114300" distR="114300" simplePos="0" relativeHeight="251659264" behindDoc="0" locked="0" layoutInCell="1" allowOverlap="1" wp14:anchorId="6015417F" wp14:editId="2A7E9E99">
                <wp:simplePos x="0" y="0"/>
                <wp:positionH relativeFrom="column">
                  <wp:posOffset>1586865</wp:posOffset>
                </wp:positionH>
                <wp:positionV relativeFrom="paragraph">
                  <wp:posOffset>-4445</wp:posOffset>
                </wp:positionV>
                <wp:extent cx="45719" cy="800100"/>
                <wp:effectExtent l="0" t="0" r="12065" b="19050"/>
                <wp:wrapNone/>
                <wp:docPr id="5" name="Rectángulo 5"/>
                <wp:cNvGraphicFramePr/>
                <a:graphic xmlns:a="http://schemas.openxmlformats.org/drawingml/2006/main">
                  <a:graphicData uri="http://schemas.microsoft.com/office/word/2010/wordprocessingShape">
                    <wps:wsp>
                      <wps:cNvSpPr/>
                      <wps:spPr>
                        <a:xfrm>
                          <a:off x="0" y="0"/>
                          <a:ext cx="45719" cy="8001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6987F" id="Rectángulo 5" o:spid="_x0000_s1026" style="position:absolute;margin-left:124.95pt;margin-top:-.35pt;width:3.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" fillcolor="windowText" strokeweight="1pt"/>
            </w:pict>
          </mc:Fallback>
        </mc:AlternateContent>
      </w:r>
      <w:r w:rsidRPr="00912846">
        <w:rPr>
          <w:rFonts w:ascii="Calibri" w:eastAsia="Calibri" w:hAnsi="Calibri" w:cs="Times New Roman"/>
          <w:noProof/>
          <w:lang w:eastAsia="es-CL"/>
        </w:rPr>
        <w:drawing>
          <wp:inline distT="0" distB="0" distL="0" distR="0" wp14:anchorId="569717EA" wp14:editId="7D7D5F05">
            <wp:extent cx="1387390" cy="819150"/>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n negro.JPG"/>
                    <pic:cNvPicPr/>
                  </pic:nvPicPr>
                  <pic:blipFill>
                    <a:blip r:embed="rId8">
                      <a:extLst>
                        <a:ext uri="{28A0092B-C50C-407E-A947-70E740481C1C}">
                          <a14:useLocalDpi xmlns:a14="http://schemas.microsoft.com/office/drawing/2010/main" val="0"/>
                        </a:ext>
                      </a:extLst>
                    </a:blip>
                    <a:stretch>
                      <a:fillRect/>
                    </a:stretch>
                  </pic:blipFill>
                  <pic:spPr>
                    <a:xfrm>
                      <a:off x="0" y="0"/>
                      <a:ext cx="1418404" cy="837462"/>
                    </a:xfrm>
                    <a:prstGeom prst="rect">
                      <a:avLst/>
                    </a:prstGeom>
                  </pic:spPr>
                </pic:pic>
              </a:graphicData>
            </a:graphic>
          </wp:inline>
        </w:drawing>
      </w:r>
      <w:r w:rsidRPr="00912846">
        <w:rPr>
          <w:rFonts w:ascii="Calibri" w:eastAsia="Calibri" w:hAnsi="Calibri" w:cs="Times New Roman"/>
        </w:rPr>
        <w:t xml:space="preserve">                    </w:t>
      </w:r>
    </w:p>
    <w:tbl>
      <w:tblPr>
        <w:tblStyle w:val="Tablaconcuadrcula1"/>
        <w:tblW w:w="5000" w:type="pct"/>
        <w:tblLook w:val="04A0" w:firstRow="1" w:lastRow="0" w:firstColumn="1" w:lastColumn="0" w:noHBand="0" w:noVBand="1"/>
      </w:tblPr>
      <w:tblGrid>
        <w:gridCol w:w="441"/>
        <w:gridCol w:w="1508"/>
        <w:gridCol w:w="1810"/>
        <w:gridCol w:w="2269"/>
        <w:gridCol w:w="2800"/>
      </w:tblGrid>
      <w:tr w:rsidR="00912846" w:rsidRPr="00912846" w:rsidTr="00912846">
        <w:tc>
          <w:tcPr>
            <w:tcW w:w="1104" w:type="pct"/>
            <w:gridSpan w:val="2"/>
          </w:tcPr>
          <w:p w:rsidR="00912846" w:rsidRPr="00912846" w:rsidRDefault="00912846" w:rsidP="00912846">
            <w:pPr>
              <w:rPr>
                <w:rFonts w:ascii="Calibri" w:eastAsia="Calibri" w:hAnsi="Calibri" w:cs="Times New Roman"/>
                <w:b/>
                <w:sz w:val="20"/>
                <w:szCs w:val="20"/>
              </w:rPr>
            </w:pPr>
            <w:r w:rsidRPr="00912846">
              <w:rPr>
                <w:rFonts w:ascii="Calibri" w:eastAsia="Calibri" w:hAnsi="Calibri" w:cs="Times New Roman"/>
                <w:b/>
                <w:sz w:val="20"/>
                <w:szCs w:val="20"/>
              </w:rPr>
              <w:t>Fecha:</w:t>
            </w:r>
          </w:p>
        </w:tc>
        <w:tc>
          <w:tcPr>
            <w:tcW w:w="3896" w:type="pct"/>
            <w:gridSpan w:val="3"/>
          </w:tcPr>
          <w:p w:rsidR="00912846" w:rsidRPr="00912846" w:rsidRDefault="00912846" w:rsidP="00912846">
            <w:pPr>
              <w:rPr>
                <w:rFonts w:ascii="Calibri" w:eastAsia="Calibri" w:hAnsi="Calibri" w:cs="Times New Roman"/>
                <w:b/>
                <w:sz w:val="20"/>
                <w:szCs w:val="20"/>
              </w:rPr>
            </w:pPr>
            <w:r w:rsidRPr="00912846">
              <w:rPr>
                <w:rFonts w:ascii="Calibri" w:eastAsia="Calibri" w:hAnsi="Calibri" w:cs="Times New Roman"/>
                <w:b/>
                <w:sz w:val="20"/>
                <w:szCs w:val="20"/>
              </w:rPr>
              <w:t>Hora inicio:                                     Hora cierre:</w:t>
            </w:r>
          </w:p>
        </w:tc>
      </w:tr>
      <w:tr w:rsidR="00912846" w:rsidRPr="00912846" w:rsidTr="00912846">
        <w:tc>
          <w:tcPr>
            <w:tcW w:w="5000" w:type="pct"/>
            <w:gridSpan w:val="5"/>
          </w:tcPr>
          <w:p w:rsidR="00912846" w:rsidRPr="00912846" w:rsidRDefault="00912846" w:rsidP="00912846">
            <w:pPr>
              <w:rPr>
                <w:rFonts w:ascii="Calibri" w:eastAsia="Calibri" w:hAnsi="Calibri" w:cs="Times New Roman"/>
                <w:b/>
                <w:sz w:val="20"/>
                <w:szCs w:val="20"/>
              </w:rPr>
            </w:pPr>
            <w:r w:rsidRPr="00912846">
              <w:rPr>
                <w:rFonts w:ascii="Calibri" w:eastAsia="Calibri" w:hAnsi="Calibri" w:cs="Times New Roman"/>
                <w:b/>
                <w:sz w:val="20"/>
                <w:szCs w:val="20"/>
              </w:rPr>
              <w:t>Lugar:</w:t>
            </w:r>
          </w:p>
        </w:tc>
      </w:tr>
      <w:tr w:rsidR="00912846" w:rsidRPr="00912846" w:rsidTr="00912846">
        <w:tc>
          <w:tcPr>
            <w:tcW w:w="5000" w:type="pct"/>
            <w:gridSpan w:val="5"/>
            <w:shd w:val="clear" w:color="auto" w:fill="D9D9D9"/>
          </w:tcPr>
          <w:p w:rsidR="00912846" w:rsidRPr="00912846" w:rsidRDefault="00912846" w:rsidP="00912846">
            <w:pPr>
              <w:jc w:val="center"/>
              <w:rPr>
                <w:rFonts w:ascii="Calibri" w:eastAsia="Calibri" w:hAnsi="Calibri" w:cs="Times New Roman"/>
                <w:b/>
                <w:sz w:val="20"/>
                <w:szCs w:val="20"/>
              </w:rPr>
            </w:pPr>
            <w:r w:rsidRPr="00912846">
              <w:rPr>
                <w:rFonts w:ascii="Calibri" w:eastAsia="Calibri" w:hAnsi="Calibri" w:cs="Times New Roman"/>
                <w:b/>
                <w:sz w:val="20"/>
                <w:szCs w:val="20"/>
              </w:rPr>
              <w:t>ASISTENTES</w:t>
            </w:r>
          </w:p>
        </w:tc>
      </w:tr>
      <w:tr w:rsidR="00912846" w:rsidRPr="00912846" w:rsidTr="00912846">
        <w:tc>
          <w:tcPr>
            <w:tcW w:w="250" w:type="pct"/>
          </w:tcPr>
          <w:p w:rsidR="00912846" w:rsidRPr="00912846" w:rsidRDefault="00912846" w:rsidP="00912846">
            <w:pPr>
              <w:jc w:val="center"/>
              <w:rPr>
                <w:rFonts w:ascii="Calibri" w:eastAsia="Calibri" w:hAnsi="Calibri" w:cs="Times New Roman"/>
                <w:b/>
                <w:sz w:val="20"/>
                <w:szCs w:val="20"/>
              </w:rPr>
            </w:pPr>
            <w:r w:rsidRPr="00912846">
              <w:rPr>
                <w:rFonts w:ascii="Calibri" w:eastAsia="Calibri" w:hAnsi="Calibri" w:cs="Times New Roman"/>
                <w:b/>
                <w:sz w:val="20"/>
                <w:szCs w:val="20"/>
              </w:rPr>
              <w:t>N°</w:t>
            </w:r>
          </w:p>
        </w:tc>
        <w:tc>
          <w:tcPr>
            <w:tcW w:w="1879" w:type="pct"/>
            <w:gridSpan w:val="2"/>
          </w:tcPr>
          <w:p w:rsidR="00912846" w:rsidRPr="00912846" w:rsidRDefault="00912846" w:rsidP="00912846">
            <w:pPr>
              <w:jc w:val="center"/>
              <w:rPr>
                <w:rFonts w:ascii="Calibri" w:eastAsia="Calibri" w:hAnsi="Calibri" w:cs="Times New Roman"/>
                <w:b/>
                <w:sz w:val="20"/>
                <w:szCs w:val="20"/>
              </w:rPr>
            </w:pPr>
            <w:r w:rsidRPr="00912846">
              <w:rPr>
                <w:rFonts w:ascii="Calibri" w:eastAsia="Calibri" w:hAnsi="Calibri" w:cs="Times New Roman"/>
                <w:b/>
                <w:sz w:val="20"/>
                <w:szCs w:val="20"/>
              </w:rPr>
              <w:t>Nombre</w:t>
            </w:r>
          </w:p>
        </w:tc>
        <w:tc>
          <w:tcPr>
            <w:tcW w:w="1285" w:type="pct"/>
          </w:tcPr>
          <w:p w:rsidR="00912846" w:rsidRPr="00912846" w:rsidRDefault="00912846" w:rsidP="00912846">
            <w:pPr>
              <w:jc w:val="center"/>
              <w:rPr>
                <w:rFonts w:ascii="Calibri" w:eastAsia="Calibri" w:hAnsi="Calibri" w:cs="Times New Roman"/>
                <w:b/>
                <w:sz w:val="20"/>
                <w:szCs w:val="20"/>
              </w:rPr>
            </w:pPr>
            <w:r w:rsidRPr="00912846">
              <w:rPr>
                <w:rFonts w:ascii="Calibri" w:eastAsia="Calibri" w:hAnsi="Calibri" w:cs="Times New Roman"/>
                <w:b/>
                <w:sz w:val="20"/>
                <w:szCs w:val="20"/>
              </w:rPr>
              <w:t>Institución/Organización</w:t>
            </w:r>
          </w:p>
        </w:tc>
        <w:tc>
          <w:tcPr>
            <w:tcW w:w="1586" w:type="pct"/>
          </w:tcPr>
          <w:p w:rsidR="00912846" w:rsidRPr="00912846" w:rsidRDefault="00912846" w:rsidP="00912846">
            <w:pPr>
              <w:jc w:val="center"/>
              <w:rPr>
                <w:rFonts w:ascii="Calibri" w:eastAsia="Calibri" w:hAnsi="Calibri" w:cs="Times New Roman"/>
                <w:b/>
                <w:sz w:val="20"/>
                <w:szCs w:val="20"/>
              </w:rPr>
            </w:pPr>
            <w:r w:rsidRPr="00912846">
              <w:rPr>
                <w:rFonts w:ascii="Calibri" w:eastAsia="Calibri" w:hAnsi="Calibri" w:cs="Times New Roman"/>
                <w:b/>
                <w:sz w:val="20"/>
                <w:szCs w:val="20"/>
              </w:rPr>
              <w:t>Firma</w:t>
            </w: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1</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2</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3</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4</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5</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6</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7</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8</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9</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10</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11</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r w:rsidR="00912846" w:rsidRPr="00912846" w:rsidTr="00912846">
        <w:tc>
          <w:tcPr>
            <w:tcW w:w="250" w:type="pct"/>
          </w:tcPr>
          <w:p w:rsidR="00912846" w:rsidRPr="00912846" w:rsidRDefault="00912846" w:rsidP="00912846">
            <w:pPr>
              <w:rPr>
                <w:rFonts w:ascii="Calibri" w:eastAsia="Calibri" w:hAnsi="Calibri" w:cs="Times New Roman"/>
              </w:rPr>
            </w:pPr>
            <w:r w:rsidRPr="00912846">
              <w:rPr>
                <w:rFonts w:ascii="Calibri" w:eastAsia="Calibri" w:hAnsi="Calibri" w:cs="Times New Roman"/>
              </w:rPr>
              <w:t>12</w:t>
            </w:r>
          </w:p>
        </w:tc>
        <w:tc>
          <w:tcPr>
            <w:tcW w:w="1879" w:type="pct"/>
            <w:gridSpan w:val="2"/>
          </w:tcPr>
          <w:p w:rsidR="00912846" w:rsidRPr="00912846" w:rsidRDefault="00912846" w:rsidP="00912846">
            <w:pPr>
              <w:rPr>
                <w:rFonts w:ascii="Calibri" w:eastAsia="Calibri" w:hAnsi="Calibri" w:cs="Times New Roman"/>
              </w:rPr>
            </w:pPr>
          </w:p>
        </w:tc>
        <w:tc>
          <w:tcPr>
            <w:tcW w:w="1285" w:type="pct"/>
          </w:tcPr>
          <w:p w:rsidR="00912846" w:rsidRPr="00912846" w:rsidRDefault="00912846" w:rsidP="00912846">
            <w:pPr>
              <w:rPr>
                <w:rFonts w:ascii="Calibri" w:eastAsia="Calibri" w:hAnsi="Calibri" w:cs="Times New Roman"/>
              </w:rPr>
            </w:pPr>
          </w:p>
        </w:tc>
        <w:tc>
          <w:tcPr>
            <w:tcW w:w="1586" w:type="pct"/>
          </w:tcPr>
          <w:p w:rsidR="00912846" w:rsidRPr="00912846" w:rsidRDefault="00912846" w:rsidP="00912846">
            <w:pPr>
              <w:rPr>
                <w:rFonts w:ascii="Calibri" w:eastAsia="Calibri" w:hAnsi="Calibri" w:cs="Times New Roman"/>
              </w:rPr>
            </w:pPr>
          </w:p>
        </w:tc>
      </w:tr>
    </w:tbl>
    <w:p w:rsidR="00912846" w:rsidRPr="00912846" w:rsidRDefault="00912846" w:rsidP="00912846">
      <w:pPr>
        <w:jc w:val="both"/>
        <w:rPr>
          <w:rFonts w:ascii="Calibri" w:eastAsia="Calibri" w:hAnsi="Calibri" w:cs="Calibri"/>
          <w:b/>
        </w:rPr>
      </w:pPr>
    </w:p>
    <w:tbl>
      <w:tblPr>
        <w:tblStyle w:val="Tablaconcuadrcula1"/>
        <w:tblW w:w="0" w:type="auto"/>
        <w:tblLook w:val="04A0" w:firstRow="1" w:lastRow="0" w:firstColumn="1" w:lastColumn="0" w:noHBand="0" w:noVBand="1"/>
      </w:tblPr>
      <w:tblGrid>
        <w:gridCol w:w="503"/>
        <w:gridCol w:w="1635"/>
        <w:gridCol w:w="2695"/>
        <w:gridCol w:w="1236"/>
        <w:gridCol w:w="2759"/>
      </w:tblGrid>
      <w:tr w:rsidR="00912846" w:rsidRPr="00912846" w:rsidTr="00912846">
        <w:tc>
          <w:tcPr>
            <w:tcW w:w="8828" w:type="dxa"/>
            <w:gridSpan w:val="5"/>
            <w:shd w:val="clear" w:color="auto" w:fill="D0CECE"/>
          </w:tcPr>
          <w:p w:rsidR="00912846" w:rsidRPr="00912846" w:rsidRDefault="00181AA6" w:rsidP="00912846">
            <w:pPr>
              <w:jc w:val="both"/>
              <w:rPr>
                <w:rFonts w:ascii="Calibri" w:eastAsia="Calibri" w:hAnsi="Calibri" w:cs="Calibri"/>
                <w:b/>
              </w:rPr>
            </w:pPr>
            <w:r>
              <w:rPr>
                <w:rFonts w:ascii="Calibri" w:eastAsia="Calibri" w:hAnsi="Calibri" w:cs="Calibri"/>
                <w:b/>
              </w:rPr>
              <w:t>2</w:t>
            </w:r>
            <w:r w:rsidR="00912846" w:rsidRPr="00912846">
              <w:rPr>
                <w:rFonts w:ascii="Calibri" w:eastAsia="Calibri" w:hAnsi="Calibri" w:cs="Calibri"/>
                <w:b/>
              </w:rPr>
              <w:t xml:space="preserve">.- </w:t>
            </w:r>
            <w:r w:rsidR="00912846">
              <w:rPr>
                <w:rFonts w:ascii="Calibri" w:eastAsia="Calibri" w:hAnsi="Calibri" w:cs="Calibri"/>
                <w:b/>
              </w:rPr>
              <w:t>Seguimiento líneas de acción</w:t>
            </w:r>
            <w:r w:rsidR="00912846" w:rsidRPr="00912846">
              <w:rPr>
                <w:rFonts w:ascii="Calibri" w:eastAsia="Calibri" w:hAnsi="Calibri" w:cs="Calibri"/>
                <w:b/>
              </w:rPr>
              <w:t xml:space="preserve"> </w:t>
            </w:r>
            <w:r w:rsidR="00912846">
              <w:rPr>
                <w:rFonts w:ascii="Calibri" w:eastAsia="Calibri" w:hAnsi="Calibri" w:cs="Calibri"/>
                <w:b/>
              </w:rPr>
              <w:t xml:space="preserve">prioritarias </w:t>
            </w:r>
          </w:p>
        </w:tc>
      </w:tr>
      <w:tr w:rsidR="00912846" w:rsidRPr="00912846" w:rsidTr="00912846">
        <w:tc>
          <w:tcPr>
            <w:tcW w:w="503" w:type="dxa"/>
            <w:shd w:val="clear" w:color="auto" w:fill="D0CECE"/>
          </w:tcPr>
          <w:p w:rsidR="00912846" w:rsidRPr="00912846" w:rsidRDefault="00912846" w:rsidP="00912846">
            <w:pPr>
              <w:jc w:val="both"/>
              <w:rPr>
                <w:rFonts w:ascii="Calibri" w:eastAsia="Calibri" w:hAnsi="Calibri" w:cs="Times New Roman"/>
                <w:b/>
              </w:rPr>
            </w:pPr>
          </w:p>
        </w:tc>
        <w:tc>
          <w:tcPr>
            <w:tcW w:w="1635" w:type="dxa"/>
            <w:shd w:val="clear" w:color="auto" w:fill="D0CECE"/>
            <w:vAlign w:val="center"/>
          </w:tcPr>
          <w:p w:rsidR="00912846" w:rsidRPr="00912846" w:rsidRDefault="00912846" w:rsidP="00912846">
            <w:pPr>
              <w:jc w:val="both"/>
              <w:rPr>
                <w:rFonts w:ascii="Calibri" w:eastAsia="Calibri" w:hAnsi="Calibri" w:cs="Calibri"/>
              </w:rPr>
            </w:pPr>
            <w:r w:rsidRPr="00912846">
              <w:rPr>
                <w:rFonts w:ascii="Calibri" w:eastAsia="Calibri" w:hAnsi="Calibri" w:cs="Times New Roman"/>
                <w:b/>
              </w:rPr>
              <w:t>Línea Estratégica</w:t>
            </w:r>
          </w:p>
        </w:tc>
        <w:tc>
          <w:tcPr>
            <w:tcW w:w="2695" w:type="dxa"/>
            <w:shd w:val="clear" w:color="auto" w:fill="D0CECE"/>
            <w:vAlign w:val="center"/>
          </w:tcPr>
          <w:p w:rsidR="00912846" w:rsidRPr="00912846" w:rsidRDefault="00912846" w:rsidP="00912846">
            <w:pPr>
              <w:jc w:val="both"/>
              <w:rPr>
                <w:rFonts w:ascii="Calibri" w:eastAsia="Calibri" w:hAnsi="Calibri" w:cs="Calibri"/>
              </w:rPr>
            </w:pPr>
            <w:r w:rsidRPr="00912846">
              <w:rPr>
                <w:rFonts w:ascii="Calibri" w:eastAsia="Calibri" w:hAnsi="Calibri" w:cs="Times New Roman"/>
                <w:b/>
              </w:rPr>
              <w:t>Línea de acción prioritaria</w:t>
            </w:r>
          </w:p>
        </w:tc>
        <w:tc>
          <w:tcPr>
            <w:tcW w:w="1236" w:type="dxa"/>
            <w:shd w:val="clear" w:color="auto" w:fill="D0CECE"/>
            <w:vAlign w:val="center"/>
          </w:tcPr>
          <w:p w:rsidR="00912846" w:rsidRPr="00912846" w:rsidRDefault="00912846" w:rsidP="00912846">
            <w:pPr>
              <w:jc w:val="both"/>
              <w:rPr>
                <w:rFonts w:ascii="Calibri" w:eastAsia="Calibri" w:hAnsi="Calibri" w:cs="Calibri"/>
              </w:rPr>
            </w:pPr>
            <w:r w:rsidRPr="00912846">
              <w:rPr>
                <w:rFonts w:ascii="Calibri" w:eastAsia="Calibri" w:hAnsi="Calibri" w:cs="Times New Roman"/>
                <w:b/>
              </w:rPr>
              <w:t>Porcentaje de avance</w:t>
            </w:r>
          </w:p>
        </w:tc>
        <w:tc>
          <w:tcPr>
            <w:tcW w:w="2759" w:type="dxa"/>
            <w:shd w:val="clear" w:color="auto" w:fill="D0CECE"/>
            <w:vAlign w:val="center"/>
          </w:tcPr>
          <w:p w:rsidR="00912846" w:rsidRPr="00912846" w:rsidRDefault="00912846" w:rsidP="00912846">
            <w:pPr>
              <w:jc w:val="both"/>
              <w:rPr>
                <w:rFonts w:ascii="Calibri" w:eastAsia="Calibri" w:hAnsi="Calibri" w:cs="Calibri"/>
              </w:rPr>
            </w:pPr>
            <w:r w:rsidRPr="00912846">
              <w:rPr>
                <w:rFonts w:ascii="Calibri" w:eastAsia="Calibri" w:hAnsi="Calibri" w:cs="Times New Roman"/>
                <w:b/>
              </w:rPr>
              <w:t>Comentario</w:t>
            </w:r>
          </w:p>
        </w:tc>
      </w:tr>
      <w:tr w:rsidR="00912846" w:rsidRPr="00912846" w:rsidTr="00912846">
        <w:tc>
          <w:tcPr>
            <w:tcW w:w="503" w:type="dxa"/>
          </w:tcPr>
          <w:p w:rsidR="00912846" w:rsidRPr="00912846" w:rsidRDefault="00912846" w:rsidP="00912846">
            <w:pPr>
              <w:spacing w:line="360" w:lineRule="auto"/>
              <w:rPr>
                <w:rFonts w:ascii="Calibri" w:eastAsia="Calibri" w:hAnsi="Calibri" w:cs="Calibri"/>
              </w:rPr>
            </w:pPr>
            <w:r w:rsidRPr="00912846">
              <w:rPr>
                <w:rFonts w:ascii="Calibri" w:eastAsia="Calibri" w:hAnsi="Calibri" w:cs="Calibri"/>
              </w:rPr>
              <w:t>I.</w:t>
            </w:r>
          </w:p>
        </w:tc>
        <w:tc>
          <w:tcPr>
            <w:tcW w:w="1635" w:type="dxa"/>
            <w:vAlign w:val="center"/>
          </w:tcPr>
          <w:p w:rsidR="00912846" w:rsidRPr="00912846" w:rsidRDefault="00912846" w:rsidP="00912846">
            <w:pPr>
              <w:spacing w:line="360" w:lineRule="auto"/>
              <w:ind w:left="1080"/>
              <w:contextualSpacing/>
              <w:rPr>
                <w:rFonts w:ascii="Calibri" w:eastAsia="Calibri" w:hAnsi="Calibri" w:cs="Calibri"/>
              </w:rPr>
            </w:pPr>
          </w:p>
        </w:tc>
        <w:tc>
          <w:tcPr>
            <w:tcW w:w="2695" w:type="dxa"/>
            <w:vAlign w:val="center"/>
          </w:tcPr>
          <w:p w:rsidR="00912846" w:rsidRPr="00912846" w:rsidRDefault="00912846" w:rsidP="00912846">
            <w:pPr>
              <w:spacing w:line="360" w:lineRule="auto"/>
              <w:rPr>
                <w:rFonts w:ascii="Calibri" w:eastAsia="Calibri" w:hAnsi="Calibri" w:cs="Calibri"/>
              </w:rPr>
            </w:pPr>
          </w:p>
        </w:tc>
        <w:tc>
          <w:tcPr>
            <w:tcW w:w="1236" w:type="dxa"/>
            <w:vAlign w:val="center"/>
          </w:tcPr>
          <w:p w:rsidR="00912846" w:rsidRPr="00912846" w:rsidRDefault="00912846" w:rsidP="00912846">
            <w:pPr>
              <w:spacing w:line="360" w:lineRule="auto"/>
              <w:rPr>
                <w:rFonts w:ascii="Calibri" w:eastAsia="Calibri" w:hAnsi="Calibri" w:cs="Calibri"/>
              </w:rPr>
            </w:pPr>
          </w:p>
        </w:tc>
        <w:tc>
          <w:tcPr>
            <w:tcW w:w="2759" w:type="dxa"/>
            <w:vAlign w:val="center"/>
          </w:tcPr>
          <w:p w:rsidR="00912846" w:rsidRPr="00912846" w:rsidRDefault="00912846" w:rsidP="00912846">
            <w:pPr>
              <w:spacing w:line="360" w:lineRule="auto"/>
              <w:rPr>
                <w:rFonts w:ascii="Calibri" w:eastAsia="Calibri" w:hAnsi="Calibri" w:cs="Calibri"/>
              </w:rPr>
            </w:pPr>
          </w:p>
        </w:tc>
      </w:tr>
      <w:tr w:rsidR="00912846" w:rsidRPr="00912846" w:rsidTr="00912846">
        <w:tc>
          <w:tcPr>
            <w:tcW w:w="503" w:type="dxa"/>
          </w:tcPr>
          <w:p w:rsidR="00912846" w:rsidRPr="00912846" w:rsidRDefault="00912846" w:rsidP="00912846">
            <w:pPr>
              <w:spacing w:line="360" w:lineRule="auto"/>
              <w:rPr>
                <w:rFonts w:ascii="Calibri" w:eastAsia="Calibri" w:hAnsi="Calibri" w:cs="Calibri"/>
              </w:rPr>
            </w:pPr>
            <w:r w:rsidRPr="00912846">
              <w:rPr>
                <w:rFonts w:ascii="Calibri" w:eastAsia="Calibri" w:hAnsi="Calibri" w:cs="Calibri"/>
              </w:rPr>
              <w:t>II.</w:t>
            </w:r>
          </w:p>
        </w:tc>
        <w:tc>
          <w:tcPr>
            <w:tcW w:w="1635" w:type="dxa"/>
            <w:vAlign w:val="center"/>
          </w:tcPr>
          <w:p w:rsidR="00912846" w:rsidRPr="00912846" w:rsidRDefault="00912846" w:rsidP="00912846">
            <w:pPr>
              <w:spacing w:line="360" w:lineRule="auto"/>
              <w:ind w:left="1080"/>
              <w:contextualSpacing/>
              <w:rPr>
                <w:rFonts w:ascii="Calibri" w:eastAsia="Calibri" w:hAnsi="Calibri" w:cs="Calibri"/>
              </w:rPr>
            </w:pPr>
          </w:p>
        </w:tc>
        <w:tc>
          <w:tcPr>
            <w:tcW w:w="2695" w:type="dxa"/>
            <w:vAlign w:val="center"/>
          </w:tcPr>
          <w:p w:rsidR="00912846" w:rsidRPr="00912846" w:rsidRDefault="00912846" w:rsidP="00912846">
            <w:pPr>
              <w:spacing w:line="360" w:lineRule="auto"/>
              <w:rPr>
                <w:rFonts w:ascii="Calibri" w:eastAsia="Calibri" w:hAnsi="Calibri" w:cs="Calibri"/>
              </w:rPr>
            </w:pPr>
          </w:p>
        </w:tc>
        <w:tc>
          <w:tcPr>
            <w:tcW w:w="1236" w:type="dxa"/>
            <w:vAlign w:val="center"/>
          </w:tcPr>
          <w:p w:rsidR="00912846" w:rsidRPr="00912846" w:rsidRDefault="00912846" w:rsidP="00912846">
            <w:pPr>
              <w:spacing w:line="360" w:lineRule="auto"/>
              <w:rPr>
                <w:rFonts w:ascii="Calibri" w:eastAsia="Calibri" w:hAnsi="Calibri" w:cs="Calibri"/>
              </w:rPr>
            </w:pPr>
          </w:p>
        </w:tc>
        <w:tc>
          <w:tcPr>
            <w:tcW w:w="2759" w:type="dxa"/>
            <w:vAlign w:val="center"/>
          </w:tcPr>
          <w:p w:rsidR="00912846" w:rsidRPr="00912846" w:rsidRDefault="00912846" w:rsidP="00912846">
            <w:pPr>
              <w:spacing w:line="360" w:lineRule="auto"/>
              <w:rPr>
                <w:rFonts w:ascii="Calibri" w:eastAsia="Calibri" w:hAnsi="Calibri" w:cs="Calibri"/>
              </w:rPr>
            </w:pPr>
          </w:p>
        </w:tc>
      </w:tr>
      <w:tr w:rsidR="00912846" w:rsidRPr="00912846" w:rsidTr="00912846">
        <w:tc>
          <w:tcPr>
            <w:tcW w:w="503" w:type="dxa"/>
          </w:tcPr>
          <w:p w:rsidR="00912846" w:rsidRPr="00912846" w:rsidRDefault="00912846" w:rsidP="00912846">
            <w:pPr>
              <w:spacing w:line="360" w:lineRule="auto"/>
              <w:rPr>
                <w:rFonts w:ascii="Calibri" w:eastAsia="Calibri" w:hAnsi="Calibri" w:cs="Calibri"/>
              </w:rPr>
            </w:pPr>
            <w:r w:rsidRPr="00912846">
              <w:rPr>
                <w:rFonts w:ascii="Calibri" w:eastAsia="Calibri" w:hAnsi="Calibri" w:cs="Calibri"/>
              </w:rPr>
              <w:t>III.</w:t>
            </w:r>
          </w:p>
        </w:tc>
        <w:tc>
          <w:tcPr>
            <w:tcW w:w="1635" w:type="dxa"/>
            <w:vAlign w:val="center"/>
          </w:tcPr>
          <w:p w:rsidR="00912846" w:rsidRPr="00912846" w:rsidRDefault="00912846" w:rsidP="00912846">
            <w:pPr>
              <w:spacing w:line="360" w:lineRule="auto"/>
              <w:ind w:left="1080"/>
              <w:contextualSpacing/>
              <w:rPr>
                <w:rFonts w:ascii="Calibri" w:eastAsia="Calibri" w:hAnsi="Calibri" w:cs="Calibri"/>
              </w:rPr>
            </w:pPr>
          </w:p>
        </w:tc>
        <w:tc>
          <w:tcPr>
            <w:tcW w:w="2695" w:type="dxa"/>
            <w:vAlign w:val="center"/>
          </w:tcPr>
          <w:p w:rsidR="00912846" w:rsidRPr="00912846" w:rsidRDefault="00912846" w:rsidP="00912846">
            <w:pPr>
              <w:spacing w:line="360" w:lineRule="auto"/>
              <w:rPr>
                <w:rFonts w:ascii="Calibri" w:eastAsia="Calibri" w:hAnsi="Calibri" w:cs="Calibri"/>
              </w:rPr>
            </w:pPr>
          </w:p>
        </w:tc>
        <w:tc>
          <w:tcPr>
            <w:tcW w:w="1236" w:type="dxa"/>
            <w:vAlign w:val="center"/>
          </w:tcPr>
          <w:p w:rsidR="00912846" w:rsidRPr="00912846" w:rsidRDefault="00912846" w:rsidP="00912846">
            <w:pPr>
              <w:spacing w:line="360" w:lineRule="auto"/>
              <w:rPr>
                <w:rFonts w:ascii="Calibri" w:eastAsia="Calibri" w:hAnsi="Calibri" w:cs="Calibri"/>
              </w:rPr>
            </w:pPr>
          </w:p>
        </w:tc>
        <w:tc>
          <w:tcPr>
            <w:tcW w:w="2759" w:type="dxa"/>
            <w:vAlign w:val="center"/>
          </w:tcPr>
          <w:p w:rsidR="00912846" w:rsidRPr="00912846" w:rsidRDefault="00912846" w:rsidP="00912846">
            <w:pPr>
              <w:spacing w:line="360" w:lineRule="auto"/>
              <w:rPr>
                <w:rFonts w:ascii="Calibri" w:eastAsia="Calibri" w:hAnsi="Calibri" w:cs="Calibri"/>
              </w:rPr>
            </w:pPr>
          </w:p>
        </w:tc>
      </w:tr>
      <w:tr w:rsidR="00912846" w:rsidRPr="00912846" w:rsidTr="00912846">
        <w:tc>
          <w:tcPr>
            <w:tcW w:w="503" w:type="dxa"/>
          </w:tcPr>
          <w:p w:rsidR="00912846" w:rsidRPr="00912846" w:rsidRDefault="00912846" w:rsidP="00912846">
            <w:pPr>
              <w:spacing w:line="360" w:lineRule="auto"/>
              <w:rPr>
                <w:rFonts w:ascii="Calibri" w:eastAsia="Calibri" w:hAnsi="Calibri" w:cs="Calibri"/>
              </w:rPr>
            </w:pPr>
            <w:r w:rsidRPr="00912846">
              <w:rPr>
                <w:rFonts w:ascii="Calibri" w:eastAsia="Calibri" w:hAnsi="Calibri" w:cs="Calibri"/>
              </w:rPr>
              <w:t>IV.</w:t>
            </w:r>
          </w:p>
        </w:tc>
        <w:tc>
          <w:tcPr>
            <w:tcW w:w="1635" w:type="dxa"/>
            <w:vAlign w:val="center"/>
          </w:tcPr>
          <w:p w:rsidR="00912846" w:rsidRPr="00912846" w:rsidRDefault="00912846" w:rsidP="00912846">
            <w:pPr>
              <w:spacing w:line="360" w:lineRule="auto"/>
              <w:ind w:left="1080"/>
              <w:contextualSpacing/>
              <w:rPr>
                <w:rFonts w:ascii="Calibri" w:eastAsia="Calibri" w:hAnsi="Calibri" w:cs="Calibri"/>
              </w:rPr>
            </w:pPr>
          </w:p>
        </w:tc>
        <w:tc>
          <w:tcPr>
            <w:tcW w:w="2695" w:type="dxa"/>
            <w:vAlign w:val="center"/>
          </w:tcPr>
          <w:p w:rsidR="00912846" w:rsidRPr="00912846" w:rsidRDefault="00912846" w:rsidP="00912846">
            <w:pPr>
              <w:spacing w:line="360" w:lineRule="auto"/>
              <w:rPr>
                <w:rFonts w:ascii="Calibri" w:eastAsia="Calibri" w:hAnsi="Calibri" w:cs="Calibri"/>
              </w:rPr>
            </w:pPr>
          </w:p>
        </w:tc>
        <w:tc>
          <w:tcPr>
            <w:tcW w:w="1236" w:type="dxa"/>
            <w:vAlign w:val="center"/>
          </w:tcPr>
          <w:p w:rsidR="00912846" w:rsidRPr="00912846" w:rsidRDefault="00912846" w:rsidP="00912846">
            <w:pPr>
              <w:spacing w:line="360" w:lineRule="auto"/>
              <w:rPr>
                <w:rFonts w:ascii="Calibri" w:eastAsia="Calibri" w:hAnsi="Calibri" w:cs="Calibri"/>
              </w:rPr>
            </w:pPr>
          </w:p>
        </w:tc>
        <w:tc>
          <w:tcPr>
            <w:tcW w:w="2759" w:type="dxa"/>
            <w:vAlign w:val="center"/>
          </w:tcPr>
          <w:p w:rsidR="00912846" w:rsidRPr="00912846" w:rsidRDefault="00912846" w:rsidP="00912846">
            <w:pPr>
              <w:spacing w:line="360" w:lineRule="auto"/>
              <w:rPr>
                <w:rFonts w:ascii="Calibri" w:eastAsia="Calibri" w:hAnsi="Calibri" w:cs="Calibri"/>
              </w:rPr>
            </w:pPr>
          </w:p>
        </w:tc>
      </w:tr>
      <w:tr w:rsidR="00912846" w:rsidRPr="00912846" w:rsidTr="00912846">
        <w:tc>
          <w:tcPr>
            <w:tcW w:w="503" w:type="dxa"/>
          </w:tcPr>
          <w:p w:rsidR="00912846" w:rsidRPr="00912846" w:rsidRDefault="00912846" w:rsidP="00912846">
            <w:pPr>
              <w:spacing w:line="360" w:lineRule="auto"/>
              <w:rPr>
                <w:rFonts w:ascii="Calibri" w:eastAsia="Calibri" w:hAnsi="Calibri" w:cs="Calibri"/>
              </w:rPr>
            </w:pPr>
            <w:r w:rsidRPr="00912846">
              <w:rPr>
                <w:rFonts w:ascii="Calibri" w:eastAsia="Calibri" w:hAnsi="Calibri" w:cs="Calibri"/>
              </w:rPr>
              <w:t>V.</w:t>
            </w:r>
          </w:p>
        </w:tc>
        <w:tc>
          <w:tcPr>
            <w:tcW w:w="1635" w:type="dxa"/>
            <w:vAlign w:val="center"/>
          </w:tcPr>
          <w:p w:rsidR="00912846" w:rsidRPr="00912846" w:rsidRDefault="00912846" w:rsidP="00912846">
            <w:pPr>
              <w:spacing w:line="360" w:lineRule="auto"/>
              <w:rPr>
                <w:rFonts w:ascii="Calibri" w:eastAsia="Calibri" w:hAnsi="Calibri" w:cs="Calibri"/>
              </w:rPr>
            </w:pPr>
          </w:p>
        </w:tc>
        <w:tc>
          <w:tcPr>
            <w:tcW w:w="2695" w:type="dxa"/>
            <w:vAlign w:val="center"/>
          </w:tcPr>
          <w:p w:rsidR="00912846" w:rsidRPr="00912846" w:rsidRDefault="00912846" w:rsidP="00912846">
            <w:pPr>
              <w:spacing w:line="360" w:lineRule="auto"/>
              <w:rPr>
                <w:rFonts w:ascii="Calibri" w:eastAsia="Calibri" w:hAnsi="Calibri" w:cs="Calibri"/>
              </w:rPr>
            </w:pPr>
          </w:p>
        </w:tc>
        <w:tc>
          <w:tcPr>
            <w:tcW w:w="1236" w:type="dxa"/>
            <w:vAlign w:val="center"/>
          </w:tcPr>
          <w:p w:rsidR="00912846" w:rsidRPr="00912846" w:rsidRDefault="00912846" w:rsidP="00912846">
            <w:pPr>
              <w:spacing w:line="360" w:lineRule="auto"/>
              <w:rPr>
                <w:rFonts w:ascii="Calibri" w:eastAsia="Calibri" w:hAnsi="Calibri" w:cs="Calibri"/>
              </w:rPr>
            </w:pPr>
          </w:p>
        </w:tc>
        <w:tc>
          <w:tcPr>
            <w:tcW w:w="2759" w:type="dxa"/>
            <w:vAlign w:val="center"/>
          </w:tcPr>
          <w:p w:rsidR="00912846" w:rsidRPr="00912846" w:rsidRDefault="00912846" w:rsidP="00912846">
            <w:pPr>
              <w:spacing w:line="360" w:lineRule="auto"/>
              <w:rPr>
                <w:rFonts w:ascii="Calibri" w:eastAsia="Calibri" w:hAnsi="Calibri" w:cs="Calibri"/>
              </w:rPr>
            </w:pPr>
          </w:p>
        </w:tc>
      </w:tr>
    </w:tbl>
    <w:p w:rsidR="00912846" w:rsidRPr="00912846" w:rsidRDefault="00912846" w:rsidP="00912846">
      <w:pPr>
        <w:jc w:val="both"/>
        <w:rPr>
          <w:rFonts w:ascii="Calibri" w:eastAsia="Calibri" w:hAnsi="Calibri" w:cs="Calibri"/>
        </w:rPr>
      </w:pPr>
    </w:p>
    <w:tbl>
      <w:tblPr>
        <w:tblStyle w:val="Tablaconcuadrcula1"/>
        <w:tblW w:w="0" w:type="auto"/>
        <w:tblLook w:val="04A0" w:firstRow="1" w:lastRow="0" w:firstColumn="1" w:lastColumn="0" w:noHBand="0" w:noVBand="1"/>
      </w:tblPr>
      <w:tblGrid>
        <w:gridCol w:w="3692"/>
        <w:gridCol w:w="1075"/>
        <w:gridCol w:w="2177"/>
        <w:gridCol w:w="1884"/>
      </w:tblGrid>
      <w:tr w:rsidR="00912846" w:rsidRPr="00912846" w:rsidTr="00912846">
        <w:tc>
          <w:tcPr>
            <w:tcW w:w="8828" w:type="dxa"/>
            <w:gridSpan w:val="4"/>
            <w:shd w:val="clear" w:color="auto" w:fill="D0CECE"/>
          </w:tcPr>
          <w:p w:rsidR="00912846" w:rsidRPr="00912846" w:rsidRDefault="00181AA6" w:rsidP="00912846">
            <w:pPr>
              <w:jc w:val="both"/>
              <w:rPr>
                <w:rFonts w:ascii="Calibri" w:eastAsia="Calibri" w:hAnsi="Calibri" w:cs="Calibri"/>
                <w:b/>
              </w:rPr>
            </w:pPr>
            <w:r>
              <w:rPr>
                <w:rFonts w:ascii="Calibri" w:eastAsia="Calibri" w:hAnsi="Calibri" w:cs="Calibri"/>
                <w:b/>
              </w:rPr>
              <w:t>3</w:t>
            </w:r>
            <w:bookmarkStart w:id="0" w:name="_GoBack"/>
            <w:bookmarkEnd w:id="0"/>
            <w:r w:rsidR="00912846" w:rsidRPr="00912846">
              <w:rPr>
                <w:rFonts w:ascii="Calibri" w:eastAsia="Calibri" w:hAnsi="Calibri" w:cs="Calibri"/>
                <w:b/>
              </w:rPr>
              <w:t>.- Compromisos</w:t>
            </w:r>
          </w:p>
        </w:tc>
      </w:tr>
      <w:tr w:rsidR="00912846" w:rsidRPr="00912846" w:rsidTr="00912846">
        <w:tc>
          <w:tcPr>
            <w:tcW w:w="3692" w:type="dxa"/>
            <w:shd w:val="clear" w:color="auto" w:fill="D0CECE"/>
          </w:tcPr>
          <w:p w:rsidR="00912846" w:rsidRPr="00912846" w:rsidRDefault="00912846" w:rsidP="00912846">
            <w:pPr>
              <w:jc w:val="both"/>
              <w:rPr>
                <w:rFonts w:ascii="Calibri" w:eastAsia="Calibri" w:hAnsi="Calibri" w:cs="Calibri"/>
                <w:b/>
              </w:rPr>
            </w:pPr>
            <w:r w:rsidRPr="00912846">
              <w:rPr>
                <w:rFonts w:ascii="Calibri" w:eastAsia="Calibri" w:hAnsi="Calibri" w:cs="Calibri"/>
                <w:b/>
              </w:rPr>
              <w:t>Compromiso</w:t>
            </w:r>
          </w:p>
        </w:tc>
        <w:tc>
          <w:tcPr>
            <w:tcW w:w="1075" w:type="dxa"/>
            <w:shd w:val="clear" w:color="auto" w:fill="D0CECE"/>
          </w:tcPr>
          <w:p w:rsidR="00912846" w:rsidRPr="00912846" w:rsidRDefault="00912846" w:rsidP="00912846">
            <w:pPr>
              <w:jc w:val="both"/>
              <w:rPr>
                <w:rFonts w:ascii="Calibri" w:eastAsia="Calibri" w:hAnsi="Calibri" w:cs="Calibri"/>
                <w:b/>
              </w:rPr>
            </w:pPr>
            <w:r w:rsidRPr="00912846">
              <w:rPr>
                <w:rFonts w:ascii="Calibri" w:eastAsia="Calibri" w:hAnsi="Calibri" w:cs="Calibri"/>
                <w:b/>
              </w:rPr>
              <w:t>Plazo</w:t>
            </w:r>
          </w:p>
        </w:tc>
        <w:tc>
          <w:tcPr>
            <w:tcW w:w="2177" w:type="dxa"/>
            <w:shd w:val="clear" w:color="auto" w:fill="D0CECE"/>
          </w:tcPr>
          <w:p w:rsidR="00912846" w:rsidRPr="00912846" w:rsidRDefault="00912846" w:rsidP="00912846">
            <w:pPr>
              <w:jc w:val="both"/>
              <w:rPr>
                <w:rFonts w:ascii="Calibri" w:eastAsia="Calibri" w:hAnsi="Calibri" w:cs="Calibri"/>
                <w:b/>
              </w:rPr>
            </w:pPr>
            <w:r w:rsidRPr="00912846">
              <w:rPr>
                <w:rFonts w:ascii="Calibri" w:eastAsia="Calibri" w:hAnsi="Calibri" w:cs="Calibri"/>
                <w:b/>
              </w:rPr>
              <w:t>Responsables</w:t>
            </w:r>
          </w:p>
        </w:tc>
        <w:tc>
          <w:tcPr>
            <w:tcW w:w="1884" w:type="dxa"/>
            <w:shd w:val="clear" w:color="auto" w:fill="D0CECE"/>
          </w:tcPr>
          <w:p w:rsidR="00912846" w:rsidRPr="00912846" w:rsidRDefault="00912846" w:rsidP="00912846">
            <w:pPr>
              <w:jc w:val="both"/>
              <w:rPr>
                <w:rFonts w:ascii="Calibri" w:eastAsia="Calibri" w:hAnsi="Calibri" w:cs="Calibri"/>
                <w:b/>
              </w:rPr>
            </w:pPr>
            <w:r w:rsidRPr="00912846">
              <w:rPr>
                <w:rFonts w:ascii="Calibri" w:eastAsia="Calibri" w:hAnsi="Calibri" w:cs="Calibri"/>
                <w:b/>
              </w:rPr>
              <w:t>Firma</w:t>
            </w:r>
          </w:p>
        </w:tc>
      </w:tr>
      <w:tr w:rsidR="00912846" w:rsidRPr="00912846" w:rsidTr="00912846">
        <w:tc>
          <w:tcPr>
            <w:tcW w:w="3692" w:type="dxa"/>
          </w:tcPr>
          <w:p w:rsidR="00912846" w:rsidRPr="00912846" w:rsidRDefault="00912846" w:rsidP="00912846">
            <w:pPr>
              <w:jc w:val="both"/>
              <w:rPr>
                <w:rFonts w:ascii="Calibri" w:eastAsia="Calibri" w:hAnsi="Calibri" w:cs="Calibri"/>
              </w:rPr>
            </w:pPr>
          </w:p>
        </w:tc>
        <w:tc>
          <w:tcPr>
            <w:tcW w:w="1075" w:type="dxa"/>
          </w:tcPr>
          <w:p w:rsidR="00912846" w:rsidRPr="00912846" w:rsidRDefault="00912846" w:rsidP="00912846">
            <w:pPr>
              <w:jc w:val="both"/>
              <w:rPr>
                <w:rFonts w:ascii="Calibri" w:eastAsia="Calibri" w:hAnsi="Calibri" w:cs="Calibri"/>
              </w:rPr>
            </w:pPr>
          </w:p>
        </w:tc>
        <w:tc>
          <w:tcPr>
            <w:tcW w:w="2177" w:type="dxa"/>
          </w:tcPr>
          <w:p w:rsidR="00912846" w:rsidRPr="00912846" w:rsidRDefault="00912846" w:rsidP="00912846">
            <w:pPr>
              <w:jc w:val="both"/>
              <w:rPr>
                <w:rFonts w:ascii="Calibri" w:eastAsia="Calibri" w:hAnsi="Calibri" w:cs="Calibri"/>
              </w:rPr>
            </w:pPr>
          </w:p>
        </w:tc>
        <w:tc>
          <w:tcPr>
            <w:tcW w:w="1884" w:type="dxa"/>
          </w:tcPr>
          <w:p w:rsidR="00912846" w:rsidRPr="00912846" w:rsidRDefault="00912846" w:rsidP="00912846">
            <w:pPr>
              <w:jc w:val="both"/>
              <w:rPr>
                <w:rFonts w:ascii="Calibri" w:eastAsia="Calibri" w:hAnsi="Calibri" w:cs="Calibri"/>
              </w:rPr>
            </w:pPr>
          </w:p>
        </w:tc>
      </w:tr>
      <w:tr w:rsidR="00912846" w:rsidRPr="00912846" w:rsidTr="00912846">
        <w:tc>
          <w:tcPr>
            <w:tcW w:w="3692" w:type="dxa"/>
          </w:tcPr>
          <w:p w:rsidR="00912846" w:rsidRPr="00912846" w:rsidRDefault="00912846" w:rsidP="00912846">
            <w:pPr>
              <w:jc w:val="both"/>
              <w:rPr>
                <w:rFonts w:ascii="Calibri" w:eastAsia="Calibri" w:hAnsi="Calibri" w:cs="Calibri"/>
              </w:rPr>
            </w:pPr>
          </w:p>
        </w:tc>
        <w:tc>
          <w:tcPr>
            <w:tcW w:w="1075" w:type="dxa"/>
          </w:tcPr>
          <w:p w:rsidR="00912846" w:rsidRPr="00912846" w:rsidRDefault="00912846" w:rsidP="00912846">
            <w:pPr>
              <w:jc w:val="both"/>
              <w:rPr>
                <w:rFonts w:ascii="Calibri" w:eastAsia="Calibri" w:hAnsi="Calibri" w:cs="Calibri"/>
              </w:rPr>
            </w:pPr>
          </w:p>
        </w:tc>
        <w:tc>
          <w:tcPr>
            <w:tcW w:w="2177" w:type="dxa"/>
          </w:tcPr>
          <w:p w:rsidR="00912846" w:rsidRPr="00912846" w:rsidRDefault="00912846" w:rsidP="00912846">
            <w:pPr>
              <w:jc w:val="both"/>
              <w:rPr>
                <w:rFonts w:ascii="Calibri" w:eastAsia="Calibri" w:hAnsi="Calibri" w:cs="Calibri"/>
              </w:rPr>
            </w:pPr>
          </w:p>
        </w:tc>
        <w:tc>
          <w:tcPr>
            <w:tcW w:w="1884" w:type="dxa"/>
          </w:tcPr>
          <w:p w:rsidR="00912846" w:rsidRPr="00912846" w:rsidRDefault="00912846" w:rsidP="00912846">
            <w:pPr>
              <w:jc w:val="both"/>
              <w:rPr>
                <w:rFonts w:ascii="Calibri" w:eastAsia="Calibri" w:hAnsi="Calibri" w:cs="Calibri"/>
              </w:rPr>
            </w:pPr>
          </w:p>
        </w:tc>
      </w:tr>
      <w:tr w:rsidR="00912846" w:rsidRPr="00912846" w:rsidTr="00912846">
        <w:tc>
          <w:tcPr>
            <w:tcW w:w="3692" w:type="dxa"/>
          </w:tcPr>
          <w:p w:rsidR="00912846" w:rsidRPr="00912846" w:rsidRDefault="00912846" w:rsidP="00912846">
            <w:pPr>
              <w:jc w:val="both"/>
              <w:rPr>
                <w:rFonts w:ascii="Calibri" w:eastAsia="Calibri" w:hAnsi="Calibri" w:cs="Calibri"/>
              </w:rPr>
            </w:pPr>
          </w:p>
        </w:tc>
        <w:tc>
          <w:tcPr>
            <w:tcW w:w="1075" w:type="dxa"/>
          </w:tcPr>
          <w:p w:rsidR="00912846" w:rsidRPr="00912846" w:rsidRDefault="00912846" w:rsidP="00912846">
            <w:pPr>
              <w:jc w:val="both"/>
              <w:rPr>
                <w:rFonts w:ascii="Calibri" w:eastAsia="Calibri" w:hAnsi="Calibri" w:cs="Calibri"/>
              </w:rPr>
            </w:pPr>
          </w:p>
        </w:tc>
        <w:tc>
          <w:tcPr>
            <w:tcW w:w="2177" w:type="dxa"/>
          </w:tcPr>
          <w:p w:rsidR="00912846" w:rsidRPr="00912846" w:rsidRDefault="00912846" w:rsidP="00912846">
            <w:pPr>
              <w:jc w:val="both"/>
              <w:rPr>
                <w:rFonts w:ascii="Calibri" w:eastAsia="Calibri" w:hAnsi="Calibri" w:cs="Calibri"/>
              </w:rPr>
            </w:pPr>
          </w:p>
        </w:tc>
        <w:tc>
          <w:tcPr>
            <w:tcW w:w="1884" w:type="dxa"/>
          </w:tcPr>
          <w:p w:rsidR="00912846" w:rsidRPr="00912846" w:rsidRDefault="00912846" w:rsidP="00912846">
            <w:pPr>
              <w:jc w:val="both"/>
              <w:rPr>
                <w:rFonts w:ascii="Calibri" w:eastAsia="Calibri" w:hAnsi="Calibri" w:cs="Calibri"/>
              </w:rPr>
            </w:pPr>
          </w:p>
        </w:tc>
      </w:tr>
      <w:tr w:rsidR="00912846" w:rsidRPr="00912846" w:rsidTr="00912846">
        <w:tc>
          <w:tcPr>
            <w:tcW w:w="3692" w:type="dxa"/>
          </w:tcPr>
          <w:p w:rsidR="00912846" w:rsidRPr="00912846" w:rsidRDefault="00912846" w:rsidP="00912846">
            <w:pPr>
              <w:jc w:val="both"/>
              <w:rPr>
                <w:rFonts w:ascii="Calibri" w:eastAsia="Calibri" w:hAnsi="Calibri" w:cs="Calibri"/>
              </w:rPr>
            </w:pPr>
          </w:p>
        </w:tc>
        <w:tc>
          <w:tcPr>
            <w:tcW w:w="1075" w:type="dxa"/>
          </w:tcPr>
          <w:p w:rsidR="00912846" w:rsidRPr="00912846" w:rsidRDefault="00912846" w:rsidP="00912846">
            <w:pPr>
              <w:jc w:val="both"/>
              <w:rPr>
                <w:rFonts w:ascii="Calibri" w:eastAsia="Calibri" w:hAnsi="Calibri" w:cs="Calibri"/>
              </w:rPr>
            </w:pPr>
          </w:p>
        </w:tc>
        <w:tc>
          <w:tcPr>
            <w:tcW w:w="2177" w:type="dxa"/>
          </w:tcPr>
          <w:p w:rsidR="00912846" w:rsidRPr="00912846" w:rsidRDefault="00912846" w:rsidP="00912846">
            <w:pPr>
              <w:jc w:val="both"/>
              <w:rPr>
                <w:rFonts w:ascii="Calibri" w:eastAsia="Calibri" w:hAnsi="Calibri" w:cs="Calibri"/>
              </w:rPr>
            </w:pPr>
          </w:p>
        </w:tc>
        <w:tc>
          <w:tcPr>
            <w:tcW w:w="1884" w:type="dxa"/>
          </w:tcPr>
          <w:p w:rsidR="00912846" w:rsidRPr="00912846" w:rsidRDefault="00912846" w:rsidP="00912846">
            <w:pPr>
              <w:jc w:val="both"/>
              <w:rPr>
                <w:rFonts w:ascii="Calibri" w:eastAsia="Calibri" w:hAnsi="Calibri" w:cs="Calibri"/>
              </w:rPr>
            </w:pPr>
          </w:p>
        </w:tc>
      </w:tr>
      <w:tr w:rsidR="00912846" w:rsidRPr="00912846" w:rsidTr="00912846">
        <w:tc>
          <w:tcPr>
            <w:tcW w:w="3692" w:type="dxa"/>
          </w:tcPr>
          <w:p w:rsidR="00912846" w:rsidRPr="00912846" w:rsidRDefault="00912846" w:rsidP="00912846">
            <w:pPr>
              <w:jc w:val="both"/>
              <w:rPr>
                <w:rFonts w:ascii="Calibri" w:eastAsia="Calibri" w:hAnsi="Calibri" w:cs="Calibri"/>
              </w:rPr>
            </w:pPr>
          </w:p>
        </w:tc>
        <w:tc>
          <w:tcPr>
            <w:tcW w:w="1075" w:type="dxa"/>
          </w:tcPr>
          <w:p w:rsidR="00912846" w:rsidRPr="00912846" w:rsidRDefault="00912846" w:rsidP="00912846">
            <w:pPr>
              <w:jc w:val="both"/>
              <w:rPr>
                <w:rFonts w:ascii="Calibri" w:eastAsia="Calibri" w:hAnsi="Calibri" w:cs="Calibri"/>
              </w:rPr>
            </w:pPr>
          </w:p>
        </w:tc>
        <w:tc>
          <w:tcPr>
            <w:tcW w:w="2177" w:type="dxa"/>
          </w:tcPr>
          <w:p w:rsidR="00912846" w:rsidRPr="00912846" w:rsidRDefault="00912846" w:rsidP="00912846">
            <w:pPr>
              <w:jc w:val="both"/>
              <w:rPr>
                <w:rFonts w:ascii="Calibri" w:eastAsia="Calibri" w:hAnsi="Calibri" w:cs="Calibri"/>
              </w:rPr>
            </w:pPr>
          </w:p>
        </w:tc>
        <w:tc>
          <w:tcPr>
            <w:tcW w:w="1884" w:type="dxa"/>
          </w:tcPr>
          <w:p w:rsidR="00912846" w:rsidRPr="00912846" w:rsidRDefault="00912846" w:rsidP="00912846">
            <w:pPr>
              <w:jc w:val="both"/>
              <w:rPr>
                <w:rFonts w:ascii="Calibri" w:eastAsia="Calibri" w:hAnsi="Calibri" w:cs="Calibri"/>
              </w:rPr>
            </w:pPr>
          </w:p>
        </w:tc>
      </w:tr>
    </w:tbl>
    <w:p w:rsidR="00912846" w:rsidRPr="00912846" w:rsidRDefault="00912846" w:rsidP="00912846">
      <w:pPr>
        <w:jc w:val="both"/>
        <w:rPr>
          <w:rFonts w:cstheme="minorHAnsi"/>
          <w:i/>
          <w:color w:val="000000" w:themeColor="text1"/>
          <w:szCs w:val="18"/>
        </w:rPr>
      </w:pPr>
    </w:p>
    <w:sectPr w:rsidR="00912846" w:rsidRPr="009128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2B7" w:rsidRDefault="004D02B7" w:rsidP="00B20226">
      <w:pPr>
        <w:spacing w:after="0" w:line="240" w:lineRule="auto"/>
      </w:pPr>
      <w:r>
        <w:separator/>
      </w:r>
    </w:p>
  </w:endnote>
  <w:endnote w:type="continuationSeparator" w:id="0">
    <w:p w:rsidR="004D02B7" w:rsidRDefault="004D02B7" w:rsidP="00B2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2B7" w:rsidRDefault="004D02B7" w:rsidP="00B20226">
      <w:pPr>
        <w:spacing w:after="0" w:line="240" w:lineRule="auto"/>
      </w:pPr>
      <w:r>
        <w:separator/>
      </w:r>
    </w:p>
  </w:footnote>
  <w:footnote w:type="continuationSeparator" w:id="0">
    <w:p w:rsidR="004D02B7" w:rsidRDefault="004D02B7" w:rsidP="00B20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26" w:rsidRDefault="00B20226">
    <w:pPr>
      <w:pStyle w:val="Encabezado"/>
    </w:pPr>
    <w:r>
      <w:rPr>
        <w:noProof/>
        <w:lang w:eastAsia="es-CL"/>
      </w:rPr>
      <w:drawing>
        <wp:anchor distT="0" distB="0" distL="114300" distR="114300" simplePos="0" relativeHeight="251658240" behindDoc="0" locked="0" layoutInCell="1" allowOverlap="1">
          <wp:simplePos x="0" y="0"/>
          <wp:positionH relativeFrom="column">
            <wp:posOffset>-661035</wp:posOffset>
          </wp:positionH>
          <wp:positionV relativeFrom="paragraph">
            <wp:posOffset>-40005</wp:posOffset>
          </wp:positionV>
          <wp:extent cx="1400175" cy="829945"/>
          <wp:effectExtent l="0" t="0" r="9525" b="825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8299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806AE"/>
    <w:multiLevelType w:val="hybridMultilevel"/>
    <w:tmpl w:val="4D4A8470"/>
    <w:lvl w:ilvl="0" w:tplc="19BE0DA8">
      <w:start w:val="1"/>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97"/>
    <w:rsid w:val="00114BC2"/>
    <w:rsid w:val="00181AA6"/>
    <w:rsid w:val="0023275B"/>
    <w:rsid w:val="00266CC0"/>
    <w:rsid w:val="002D3F50"/>
    <w:rsid w:val="00461D75"/>
    <w:rsid w:val="004923D1"/>
    <w:rsid w:val="004D02B7"/>
    <w:rsid w:val="005258FE"/>
    <w:rsid w:val="007717CA"/>
    <w:rsid w:val="00912846"/>
    <w:rsid w:val="00B20226"/>
    <w:rsid w:val="00B378E3"/>
    <w:rsid w:val="00CC58AC"/>
    <w:rsid w:val="00CF3B22"/>
    <w:rsid w:val="00E50A97"/>
    <w:rsid w:val="00E966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6DCCB"/>
  <w15:chartTrackingRefBased/>
  <w15:docId w15:val="{450B5E29-1690-42D7-8131-0DE77A3C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02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0226"/>
  </w:style>
  <w:style w:type="paragraph" w:styleId="Piedepgina">
    <w:name w:val="footer"/>
    <w:basedOn w:val="Normal"/>
    <w:link w:val="PiedepginaCar"/>
    <w:uiPriority w:val="99"/>
    <w:unhideWhenUsed/>
    <w:rsid w:val="00B202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0226"/>
  </w:style>
  <w:style w:type="table" w:customStyle="1" w:styleId="Tablaconcuadrcula1">
    <w:name w:val="Tabla con cuadrícula1"/>
    <w:basedOn w:val="Tablanormal"/>
    <w:next w:val="Tablaconcuadrcula"/>
    <w:uiPriority w:val="39"/>
    <w:rsid w:val="0091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1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Sotomayor Mora</dc:creator>
  <cp:keywords/>
  <dc:description/>
  <cp:lastModifiedBy>Agustina Silva Humeres</cp:lastModifiedBy>
  <cp:revision>3</cp:revision>
  <dcterms:created xsi:type="dcterms:W3CDTF">2020-02-12T03:44:00Z</dcterms:created>
  <dcterms:modified xsi:type="dcterms:W3CDTF">2020-02-12T04:16:00Z</dcterms:modified>
</cp:coreProperties>
</file>