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0E" w:rsidRPr="00D8769B" w:rsidRDefault="00264B0E" w:rsidP="00264B0E">
      <w:pPr>
        <w:rPr>
          <w:b/>
          <w:sz w:val="28"/>
          <w:szCs w:val="28"/>
          <w:u w:val="single"/>
        </w:rPr>
      </w:pPr>
    </w:p>
    <w:p w:rsidR="002428E7" w:rsidRDefault="00264B0E" w:rsidP="003077D8">
      <w:pPr>
        <w:spacing w:after="0"/>
        <w:jc w:val="center"/>
        <w:rPr>
          <w:b/>
          <w:sz w:val="28"/>
          <w:szCs w:val="28"/>
          <w:u w:val="single"/>
        </w:rPr>
      </w:pPr>
      <w:r w:rsidRPr="00D8769B">
        <w:rPr>
          <w:b/>
          <w:sz w:val="28"/>
          <w:szCs w:val="28"/>
          <w:u w:val="single"/>
        </w:rPr>
        <w:t xml:space="preserve">Minuta </w:t>
      </w:r>
      <w:r w:rsidR="009A47A9">
        <w:rPr>
          <w:b/>
          <w:sz w:val="28"/>
          <w:szCs w:val="28"/>
          <w:u w:val="single"/>
        </w:rPr>
        <w:t>Temporada de Nieve</w:t>
      </w:r>
      <w:r w:rsidR="002428E7">
        <w:rPr>
          <w:b/>
          <w:sz w:val="28"/>
          <w:szCs w:val="28"/>
          <w:u w:val="single"/>
        </w:rPr>
        <w:t xml:space="preserve"> </w:t>
      </w:r>
    </w:p>
    <w:p w:rsidR="009A47A9" w:rsidRPr="00350A10" w:rsidRDefault="009A47A9" w:rsidP="003077D8">
      <w:pPr>
        <w:spacing w:after="0"/>
        <w:jc w:val="center"/>
        <w:rPr>
          <w:b/>
          <w:sz w:val="36"/>
          <w:szCs w:val="36"/>
        </w:rPr>
      </w:pPr>
      <w:r w:rsidRPr="00350A10">
        <w:rPr>
          <w:b/>
          <w:sz w:val="36"/>
          <w:szCs w:val="36"/>
        </w:rPr>
        <w:t xml:space="preserve">Día: </w:t>
      </w:r>
      <w:r w:rsidR="003077D8">
        <w:rPr>
          <w:b/>
          <w:sz w:val="36"/>
          <w:szCs w:val="36"/>
        </w:rPr>
        <w:t>jueves</w:t>
      </w:r>
      <w:r>
        <w:rPr>
          <w:b/>
          <w:sz w:val="36"/>
          <w:szCs w:val="36"/>
        </w:rPr>
        <w:t xml:space="preserve"> 2</w:t>
      </w:r>
      <w:r w:rsidR="003077D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de junio</w:t>
      </w:r>
    </w:p>
    <w:p w:rsidR="009A47A9" w:rsidRPr="00350A10" w:rsidRDefault="009A47A9" w:rsidP="003077D8">
      <w:pPr>
        <w:spacing w:after="0"/>
        <w:jc w:val="center"/>
        <w:rPr>
          <w:b/>
          <w:sz w:val="36"/>
          <w:szCs w:val="36"/>
        </w:rPr>
      </w:pPr>
      <w:r w:rsidRPr="00350A10">
        <w:rPr>
          <w:b/>
          <w:sz w:val="36"/>
          <w:szCs w:val="36"/>
        </w:rPr>
        <w:t>Hora: 1</w:t>
      </w:r>
      <w:r>
        <w:rPr>
          <w:b/>
          <w:sz w:val="36"/>
          <w:szCs w:val="36"/>
        </w:rPr>
        <w:t>0:00</w:t>
      </w:r>
      <w:r w:rsidR="003077D8">
        <w:rPr>
          <w:b/>
          <w:sz w:val="36"/>
          <w:szCs w:val="36"/>
        </w:rPr>
        <w:t xml:space="preserve"> horas</w:t>
      </w:r>
    </w:p>
    <w:p w:rsidR="009A47A9" w:rsidRPr="00350A10" w:rsidRDefault="009A47A9" w:rsidP="003077D8">
      <w:pPr>
        <w:spacing w:after="0"/>
        <w:jc w:val="center"/>
        <w:rPr>
          <w:b/>
          <w:sz w:val="36"/>
          <w:szCs w:val="36"/>
        </w:rPr>
      </w:pPr>
      <w:r w:rsidRPr="00350A10">
        <w:rPr>
          <w:b/>
          <w:sz w:val="36"/>
          <w:szCs w:val="36"/>
        </w:rPr>
        <w:t xml:space="preserve">Lugar: </w:t>
      </w:r>
      <w:r w:rsidR="000547F5">
        <w:rPr>
          <w:b/>
          <w:sz w:val="36"/>
          <w:szCs w:val="36"/>
        </w:rPr>
        <w:t xml:space="preserve">centro de </w:t>
      </w:r>
      <w:proofErr w:type="spellStart"/>
      <w:r w:rsidR="000547F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ki</w:t>
      </w:r>
      <w:proofErr w:type="spellEnd"/>
      <w:r>
        <w:rPr>
          <w:b/>
          <w:sz w:val="36"/>
          <w:szCs w:val="36"/>
        </w:rPr>
        <w:t xml:space="preserve"> El Colorado</w:t>
      </w:r>
    </w:p>
    <w:p w:rsidR="009A47A9" w:rsidRDefault="009A47A9" w:rsidP="009A47A9">
      <w:pPr>
        <w:jc w:val="both"/>
        <w:rPr>
          <w:sz w:val="24"/>
          <w:szCs w:val="24"/>
        </w:rPr>
      </w:pPr>
    </w:p>
    <w:p w:rsidR="009A47A9" w:rsidRPr="00470A8C" w:rsidRDefault="009A47A9" w:rsidP="009A47A9">
      <w:pPr>
        <w:jc w:val="both"/>
        <w:rPr>
          <w:b/>
          <w:bCs/>
          <w:sz w:val="24"/>
          <w:szCs w:val="24"/>
          <w:u w:val="single"/>
        </w:rPr>
      </w:pPr>
      <w:r w:rsidRPr="00470A8C">
        <w:rPr>
          <w:b/>
          <w:sz w:val="24"/>
          <w:szCs w:val="24"/>
          <w:u w:val="single"/>
        </w:rPr>
        <w:t>DESCRIPCIÓN DE LA ACTIVIDAD</w:t>
      </w:r>
    </w:p>
    <w:p w:rsidR="00B339BC" w:rsidRPr="009C2FF0" w:rsidRDefault="009A47A9" w:rsidP="00D55BB7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9C2FF0">
        <w:rPr>
          <w:sz w:val="24"/>
          <w:szCs w:val="24"/>
        </w:rPr>
        <w:t xml:space="preserve">El </w:t>
      </w:r>
      <w:r w:rsidR="0068550E">
        <w:rPr>
          <w:sz w:val="24"/>
          <w:szCs w:val="24"/>
        </w:rPr>
        <w:t>jueves</w:t>
      </w:r>
      <w:r w:rsidRPr="009C2FF0">
        <w:rPr>
          <w:sz w:val="24"/>
          <w:szCs w:val="24"/>
        </w:rPr>
        <w:t xml:space="preserve"> 2</w:t>
      </w:r>
      <w:r w:rsidR="0068550E">
        <w:rPr>
          <w:sz w:val="24"/>
          <w:szCs w:val="24"/>
        </w:rPr>
        <w:t>3</w:t>
      </w:r>
      <w:r w:rsidRPr="009C2FF0">
        <w:rPr>
          <w:sz w:val="24"/>
          <w:szCs w:val="24"/>
        </w:rPr>
        <w:t xml:space="preserve"> de junio se realizará el lanzamiento oficial de la temporada de nieve en el Centro de </w:t>
      </w:r>
      <w:proofErr w:type="spellStart"/>
      <w:r w:rsidRPr="009C2FF0">
        <w:rPr>
          <w:sz w:val="24"/>
          <w:szCs w:val="24"/>
        </w:rPr>
        <w:t>Ski</w:t>
      </w:r>
      <w:proofErr w:type="spellEnd"/>
      <w:r w:rsidRPr="009C2FF0">
        <w:rPr>
          <w:sz w:val="24"/>
          <w:szCs w:val="24"/>
        </w:rPr>
        <w:t xml:space="preserve"> El Colorado</w:t>
      </w:r>
      <w:r w:rsidR="009C2FF0" w:rsidRPr="009C2FF0">
        <w:rPr>
          <w:sz w:val="24"/>
          <w:szCs w:val="24"/>
        </w:rPr>
        <w:t xml:space="preserve">. </w:t>
      </w:r>
      <w:r w:rsidRPr="009C2FF0">
        <w:rPr>
          <w:sz w:val="24"/>
          <w:szCs w:val="24"/>
        </w:rPr>
        <w:t>En la oportunidad</w:t>
      </w:r>
      <w:r w:rsidR="009C2FF0" w:rsidRPr="009C2FF0">
        <w:rPr>
          <w:sz w:val="24"/>
          <w:szCs w:val="24"/>
        </w:rPr>
        <w:t>,</w:t>
      </w:r>
      <w:r w:rsidRPr="009C2FF0">
        <w:rPr>
          <w:sz w:val="24"/>
          <w:szCs w:val="24"/>
        </w:rPr>
        <w:t xml:space="preserve"> se realizará un </w:t>
      </w:r>
      <w:r w:rsidR="009C2FF0" w:rsidRPr="009C2FF0">
        <w:rPr>
          <w:sz w:val="24"/>
          <w:szCs w:val="24"/>
        </w:rPr>
        <w:t xml:space="preserve">recorrido por Parques Farellones y otras actividades para los asistentes como: descenso en </w:t>
      </w:r>
      <w:proofErr w:type="spellStart"/>
      <w:r w:rsidR="009C2FF0" w:rsidRPr="009C2FF0">
        <w:rPr>
          <w:sz w:val="24"/>
          <w:szCs w:val="24"/>
        </w:rPr>
        <w:t>tubing</w:t>
      </w:r>
      <w:proofErr w:type="spellEnd"/>
      <w:r w:rsidR="009C2FF0" w:rsidRPr="009C2FF0">
        <w:rPr>
          <w:sz w:val="24"/>
          <w:szCs w:val="24"/>
        </w:rPr>
        <w:t>, descenso en Farellones Express, entretenciones varias que estarán a disposición y una actividad sorpresa al final de la actividad</w:t>
      </w:r>
      <w:r w:rsidRPr="009C2FF0">
        <w:rPr>
          <w:sz w:val="24"/>
          <w:szCs w:val="24"/>
        </w:rPr>
        <w:t>.</w:t>
      </w:r>
    </w:p>
    <w:p w:rsidR="009C2FF0" w:rsidRDefault="009C2FF0" w:rsidP="009C2FF0">
      <w:pPr>
        <w:spacing w:after="0" w:line="240" w:lineRule="auto"/>
        <w:jc w:val="both"/>
      </w:pPr>
    </w:p>
    <w:p w:rsidR="009C2FF0" w:rsidRPr="00844C26" w:rsidRDefault="00844C26" w:rsidP="00844C2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</w:t>
      </w:r>
      <w:r w:rsidRPr="00844C26">
        <w:rPr>
          <w:sz w:val="24"/>
        </w:rPr>
        <w:t xml:space="preserve">os </w:t>
      </w:r>
      <w:r w:rsidR="00151F40">
        <w:rPr>
          <w:sz w:val="24"/>
        </w:rPr>
        <w:t>c</w:t>
      </w:r>
      <w:r w:rsidRPr="00844C26">
        <w:rPr>
          <w:sz w:val="24"/>
        </w:rPr>
        <w:t xml:space="preserve">entros de </w:t>
      </w:r>
      <w:proofErr w:type="spellStart"/>
      <w:r w:rsidR="00151F40">
        <w:rPr>
          <w:sz w:val="24"/>
        </w:rPr>
        <w:t>s</w:t>
      </w:r>
      <w:r w:rsidRPr="00844C26">
        <w:rPr>
          <w:sz w:val="24"/>
        </w:rPr>
        <w:t>ki</w:t>
      </w:r>
      <w:proofErr w:type="spellEnd"/>
      <w:r w:rsidRPr="00844C26">
        <w:rPr>
          <w:sz w:val="24"/>
        </w:rPr>
        <w:t xml:space="preserve"> </w:t>
      </w:r>
      <w:r>
        <w:rPr>
          <w:sz w:val="24"/>
        </w:rPr>
        <w:t>promueven</w:t>
      </w:r>
      <w:r w:rsidRPr="00844C26">
        <w:rPr>
          <w:sz w:val="24"/>
        </w:rPr>
        <w:t xml:space="preserve"> el turismo y los deportes </w:t>
      </w:r>
      <w:r>
        <w:rPr>
          <w:sz w:val="24"/>
        </w:rPr>
        <w:t>de</w:t>
      </w:r>
      <w:r w:rsidRPr="00844C26">
        <w:rPr>
          <w:sz w:val="24"/>
        </w:rPr>
        <w:t xml:space="preserve"> montaña en </w:t>
      </w:r>
      <w:r>
        <w:rPr>
          <w:sz w:val="24"/>
        </w:rPr>
        <w:t xml:space="preserve">nuestro </w:t>
      </w:r>
      <w:r w:rsidRPr="00844C26">
        <w:rPr>
          <w:sz w:val="24"/>
        </w:rPr>
        <w:t xml:space="preserve">país, </w:t>
      </w:r>
      <w:r>
        <w:rPr>
          <w:sz w:val="24"/>
        </w:rPr>
        <w:t xml:space="preserve">y entre otras cosas, generan </w:t>
      </w:r>
      <w:r w:rsidRPr="00844C26">
        <w:rPr>
          <w:sz w:val="24"/>
        </w:rPr>
        <w:t>sinergias con otras</w:t>
      </w:r>
      <w:r>
        <w:rPr>
          <w:sz w:val="24"/>
        </w:rPr>
        <w:t xml:space="preserve"> industrias y el público final </w:t>
      </w:r>
      <w:r w:rsidRPr="00844C26">
        <w:rPr>
          <w:sz w:val="24"/>
        </w:rPr>
        <w:t xml:space="preserve">con el fin de contribuir al bienestar de los </w:t>
      </w:r>
      <w:r w:rsidR="001C074E">
        <w:rPr>
          <w:sz w:val="24"/>
        </w:rPr>
        <w:t>visitantes</w:t>
      </w:r>
      <w:r w:rsidRPr="00844C26">
        <w:rPr>
          <w:sz w:val="24"/>
        </w:rPr>
        <w:t xml:space="preserve"> chilenos y extranjeros mediante el desarrollo del sector turístico y de recreación en </w:t>
      </w:r>
      <w:r>
        <w:rPr>
          <w:sz w:val="24"/>
        </w:rPr>
        <w:t xml:space="preserve">la </w:t>
      </w:r>
      <w:r w:rsidRPr="00844C26">
        <w:rPr>
          <w:sz w:val="24"/>
        </w:rPr>
        <w:t>montaña, desde iniciativas privadas y en colaboración con el sector público.</w:t>
      </w:r>
    </w:p>
    <w:p w:rsidR="003077D8" w:rsidRDefault="003077D8" w:rsidP="00470A8C">
      <w:pPr>
        <w:jc w:val="both"/>
      </w:pPr>
    </w:p>
    <w:p w:rsidR="00470A8C" w:rsidRDefault="00F32D0B" w:rsidP="00470A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CIFRAS </w:t>
      </w:r>
      <w:r w:rsidR="00470A8C">
        <w:rPr>
          <w:b/>
          <w:sz w:val="24"/>
          <w:szCs w:val="24"/>
          <w:u w:val="single"/>
        </w:rPr>
        <w:t>TURISMO DE NIEVE</w:t>
      </w:r>
      <w:r w:rsidR="003077D8" w:rsidRPr="003077D8">
        <w:rPr>
          <w:b/>
          <w:sz w:val="24"/>
          <w:szCs w:val="24"/>
        </w:rPr>
        <w:t xml:space="preserve"> (Cifras División de Estudios Subsecretaría de Turismo)</w:t>
      </w:r>
    </w:p>
    <w:p w:rsidR="00B30E74" w:rsidRDefault="00B30E74" w:rsidP="00B30E7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B30E74">
        <w:rPr>
          <w:sz w:val="24"/>
          <w:szCs w:val="24"/>
        </w:rPr>
        <w:t>La División de Estudios de la Subsecretaría de Turismo proyecta</w:t>
      </w:r>
      <w:r w:rsidR="00C678F2">
        <w:rPr>
          <w:sz w:val="24"/>
          <w:szCs w:val="24"/>
        </w:rPr>
        <w:t xml:space="preserve"> </w:t>
      </w:r>
      <w:r w:rsidR="001C074E">
        <w:rPr>
          <w:sz w:val="24"/>
          <w:szCs w:val="24"/>
        </w:rPr>
        <w:t>cerca</w:t>
      </w:r>
      <w:r w:rsidR="00C678F2">
        <w:rPr>
          <w:sz w:val="24"/>
          <w:szCs w:val="24"/>
        </w:rPr>
        <w:t xml:space="preserve"> de</w:t>
      </w:r>
      <w:r w:rsidRPr="00B30E74">
        <w:rPr>
          <w:sz w:val="24"/>
          <w:szCs w:val="24"/>
        </w:rPr>
        <w:t xml:space="preserve"> </w:t>
      </w:r>
      <w:r w:rsidRPr="00B30E74">
        <w:rPr>
          <w:b/>
          <w:sz w:val="24"/>
          <w:szCs w:val="24"/>
        </w:rPr>
        <w:t>1.</w:t>
      </w:r>
      <w:r w:rsidR="005634D0">
        <w:rPr>
          <w:b/>
          <w:sz w:val="24"/>
          <w:szCs w:val="24"/>
        </w:rPr>
        <w:t>3</w:t>
      </w:r>
      <w:r w:rsidR="00C678F2">
        <w:rPr>
          <w:b/>
          <w:sz w:val="24"/>
          <w:szCs w:val="24"/>
        </w:rPr>
        <w:t>00</w:t>
      </w:r>
      <w:r w:rsidRPr="00B30E74">
        <w:rPr>
          <w:b/>
          <w:sz w:val="24"/>
          <w:szCs w:val="24"/>
        </w:rPr>
        <w:t>.</w:t>
      </w:r>
      <w:r w:rsidR="00C678F2">
        <w:rPr>
          <w:b/>
          <w:sz w:val="24"/>
          <w:szCs w:val="24"/>
        </w:rPr>
        <w:t>000</w:t>
      </w:r>
      <w:r w:rsidRPr="00B30E74">
        <w:rPr>
          <w:b/>
          <w:sz w:val="24"/>
          <w:szCs w:val="24"/>
        </w:rPr>
        <w:t xml:space="preserve"> visitas</w:t>
      </w:r>
      <w:r w:rsidRPr="00B30E74">
        <w:rPr>
          <w:sz w:val="24"/>
          <w:szCs w:val="24"/>
        </w:rPr>
        <w:t xml:space="preserve"> a los centros invernales a nivel nacional durante la temporada 2016, asociado a un crecimiento esperado de </w:t>
      </w:r>
      <w:r w:rsidRPr="00B30E74">
        <w:rPr>
          <w:b/>
          <w:sz w:val="24"/>
          <w:szCs w:val="24"/>
        </w:rPr>
        <w:t>9,4%</w:t>
      </w:r>
      <w:r w:rsidRPr="00B30E74">
        <w:rPr>
          <w:sz w:val="24"/>
          <w:szCs w:val="24"/>
        </w:rPr>
        <w:t xml:space="preserve"> en relación al año anterior. </w:t>
      </w:r>
    </w:p>
    <w:p w:rsidR="00B30E74" w:rsidRDefault="00B30E74" w:rsidP="00B30E7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30E74">
        <w:rPr>
          <w:sz w:val="24"/>
          <w:szCs w:val="24"/>
        </w:rPr>
        <w:t xml:space="preserve">e estima </w:t>
      </w:r>
      <w:r w:rsidR="00C678F2">
        <w:rPr>
          <w:sz w:val="24"/>
          <w:szCs w:val="24"/>
        </w:rPr>
        <w:t xml:space="preserve">para esta temporada </w:t>
      </w:r>
      <w:r w:rsidRPr="00B30E74">
        <w:rPr>
          <w:sz w:val="24"/>
          <w:szCs w:val="24"/>
        </w:rPr>
        <w:t xml:space="preserve">un gasto de </w:t>
      </w:r>
      <w:r w:rsidRPr="00B30E74">
        <w:rPr>
          <w:b/>
          <w:sz w:val="24"/>
          <w:szCs w:val="24"/>
        </w:rPr>
        <w:t xml:space="preserve">US$ </w:t>
      </w:r>
      <w:r w:rsidR="00C50829">
        <w:rPr>
          <w:b/>
          <w:sz w:val="24"/>
          <w:szCs w:val="24"/>
        </w:rPr>
        <w:t>1</w:t>
      </w:r>
      <w:r w:rsidR="00393FE9">
        <w:rPr>
          <w:b/>
          <w:sz w:val="24"/>
          <w:szCs w:val="24"/>
        </w:rPr>
        <w:t>79</w:t>
      </w:r>
      <w:r w:rsidRPr="00B30E74">
        <w:rPr>
          <w:b/>
          <w:sz w:val="24"/>
          <w:szCs w:val="24"/>
        </w:rPr>
        <w:t xml:space="preserve">  millones</w:t>
      </w:r>
      <w:r w:rsidRPr="00B30E74">
        <w:rPr>
          <w:sz w:val="24"/>
          <w:szCs w:val="24"/>
        </w:rPr>
        <w:t xml:space="preserve"> realizado por los visitantes, lo que implica una variación de </w:t>
      </w:r>
      <w:r w:rsidRPr="00B30E74">
        <w:rPr>
          <w:b/>
          <w:sz w:val="24"/>
          <w:szCs w:val="24"/>
        </w:rPr>
        <w:t>13,8%</w:t>
      </w:r>
      <w:r w:rsidRPr="00B30E74">
        <w:rPr>
          <w:sz w:val="24"/>
          <w:szCs w:val="24"/>
        </w:rPr>
        <w:t xml:space="preserve"> en relación al año anterior. El gasto de los visitantes considera servicios como ticket diario, alimentación, transporte, alojamiento, paquetes turísticos y otros gastos. </w:t>
      </w:r>
    </w:p>
    <w:p w:rsidR="00B30E74" w:rsidRDefault="00B30E74" w:rsidP="00B30E7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B30E74">
        <w:rPr>
          <w:sz w:val="24"/>
          <w:szCs w:val="24"/>
        </w:rPr>
        <w:t xml:space="preserve">Específicamente en los </w:t>
      </w:r>
      <w:r w:rsidRPr="00B30E74">
        <w:rPr>
          <w:b/>
          <w:sz w:val="24"/>
          <w:szCs w:val="24"/>
        </w:rPr>
        <w:t>centros invernales de la zona central</w:t>
      </w:r>
      <w:r w:rsidRPr="00B30E74">
        <w:rPr>
          <w:sz w:val="24"/>
          <w:szCs w:val="24"/>
        </w:rPr>
        <w:t xml:space="preserve"> se espera, en su conjunto, recibir </w:t>
      </w:r>
      <w:r w:rsidR="00C50829">
        <w:rPr>
          <w:b/>
          <w:sz w:val="24"/>
          <w:szCs w:val="24"/>
        </w:rPr>
        <w:t>868.951</w:t>
      </w:r>
      <w:r w:rsidRPr="00B30E74">
        <w:rPr>
          <w:b/>
          <w:sz w:val="24"/>
          <w:szCs w:val="24"/>
        </w:rPr>
        <w:t xml:space="preserve"> visitas diarias</w:t>
      </w:r>
      <w:r w:rsidRPr="00B30E74">
        <w:rPr>
          <w:sz w:val="24"/>
          <w:szCs w:val="24"/>
        </w:rPr>
        <w:t xml:space="preserve">, asociadas a un crecimiento de </w:t>
      </w:r>
      <w:r w:rsidRPr="00B30E74">
        <w:rPr>
          <w:b/>
          <w:sz w:val="24"/>
          <w:szCs w:val="24"/>
        </w:rPr>
        <w:t>10,4%</w:t>
      </w:r>
      <w:r w:rsidRPr="00B30E74">
        <w:rPr>
          <w:sz w:val="24"/>
          <w:szCs w:val="24"/>
        </w:rPr>
        <w:t xml:space="preserve"> interanual y un gasto asociado de </w:t>
      </w:r>
      <w:r w:rsidRPr="00B30E74">
        <w:rPr>
          <w:b/>
          <w:sz w:val="24"/>
          <w:szCs w:val="24"/>
        </w:rPr>
        <w:t xml:space="preserve">US$ </w:t>
      </w:r>
      <w:r w:rsidR="00C50829">
        <w:rPr>
          <w:b/>
          <w:sz w:val="24"/>
          <w:szCs w:val="24"/>
        </w:rPr>
        <w:t>127</w:t>
      </w:r>
      <w:r w:rsidRPr="00B30E74">
        <w:rPr>
          <w:b/>
          <w:sz w:val="24"/>
          <w:szCs w:val="24"/>
        </w:rPr>
        <w:t>,</w:t>
      </w:r>
      <w:r w:rsidR="00C50829">
        <w:rPr>
          <w:b/>
          <w:sz w:val="24"/>
          <w:szCs w:val="24"/>
        </w:rPr>
        <w:t>8</w:t>
      </w:r>
      <w:r w:rsidRPr="00B30E74">
        <w:rPr>
          <w:b/>
          <w:sz w:val="24"/>
          <w:szCs w:val="24"/>
        </w:rPr>
        <w:t xml:space="preserve"> millones</w:t>
      </w:r>
      <w:r w:rsidRPr="00B30E74">
        <w:rPr>
          <w:sz w:val="24"/>
          <w:szCs w:val="24"/>
        </w:rPr>
        <w:t xml:space="preserve"> (14,4% </w:t>
      </w:r>
      <w:proofErr w:type="spellStart"/>
      <w:r w:rsidRPr="00B30E74">
        <w:rPr>
          <w:sz w:val="24"/>
          <w:szCs w:val="24"/>
        </w:rPr>
        <w:t>var</w:t>
      </w:r>
      <w:proofErr w:type="spellEnd"/>
      <w:r w:rsidRPr="00B30E74">
        <w:rPr>
          <w:sz w:val="24"/>
          <w:szCs w:val="24"/>
        </w:rPr>
        <w:t xml:space="preserve">. anual). Mientras que en la </w:t>
      </w:r>
      <w:r w:rsidRPr="00B30E74">
        <w:rPr>
          <w:b/>
          <w:sz w:val="24"/>
          <w:szCs w:val="24"/>
        </w:rPr>
        <w:t>zona sur</w:t>
      </w:r>
      <w:r w:rsidRPr="00B30E74">
        <w:rPr>
          <w:sz w:val="24"/>
          <w:szCs w:val="24"/>
        </w:rPr>
        <w:t xml:space="preserve"> se proyectan </w:t>
      </w:r>
      <w:r w:rsidR="00C50829">
        <w:rPr>
          <w:b/>
          <w:sz w:val="24"/>
          <w:szCs w:val="24"/>
        </w:rPr>
        <w:t>431.049</w:t>
      </w:r>
      <w:r w:rsidRPr="00B30E74">
        <w:rPr>
          <w:b/>
          <w:sz w:val="24"/>
          <w:szCs w:val="24"/>
        </w:rPr>
        <w:t xml:space="preserve"> visitas diarias</w:t>
      </w:r>
      <w:r w:rsidRPr="00B30E74">
        <w:rPr>
          <w:sz w:val="24"/>
          <w:szCs w:val="24"/>
        </w:rPr>
        <w:t xml:space="preserve">, asociado a una variación de </w:t>
      </w:r>
      <w:r w:rsidRPr="00B30E74">
        <w:rPr>
          <w:b/>
          <w:sz w:val="24"/>
          <w:szCs w:val="24"/>
        </w:rPr>
        <w:t>7,5%</w:t>
      </w:r>
      <w:r w:rsidRPr="00B30E74">
        <w:rPr>
          <w:sz w:val="24"/>
          <w:szCs w:val="24"/>
        </w:rPr>
        <w:t xml:space="preserve"> y un gasto estimado de </w:t>
      </w:r>
      <w:r w:rsidRPr="00B30E74">
        <w:rPr>
          <w:b/>
          <w:sz w:val="24"/>
          <w:szCs w:val="24"/>
        </w:rPr>
        <w:t>US$ 5</w:t>
      </w:r>
      <w:r w:rsidR="00C50829">
        <w:rPr>
          <w:b/>
          <w:sz w:val="24"/>
          <w:szCs w:val="24"/>
        </w:rPr>
        <w:t>0</w:t>
      </w:r>
      <w:r w:rsidRPr="00B30E74">
        <w:rPr>
          <w:b/>
          <w:sz w:val="24"/>
          <w:szCs w:val="24"/>
        </w:rPr>
        <w:t>,</w:t>
      </w:r>
      <w:r w:rsidR="00C50829">
        <w:rPr>
          <w:b/>
          <w:sz w:val="24"/>
          <w:szCs w:val="24"/>
        </w:rPr>
        <w:t>8</w:t>
      </w:r>
      <w:r w:rsidRPr="00B30E74">
        <w:rPr>
          <w:b/>
          <w:sz w:val="24"/>
          <w:szCs w:val="24"/>
        </w:rPr>
        <w:t xml:space="preserve"> millones</w:t>
      </w:r>
      <w:r w:rsidRPr="00B30E74">
        <w:rPr>
          <w:sz w:val="24"/>
          <w:szCs w:val="24"/>
        </w:rPr>
        <w:t xml:space="preserve"> (</w:t>
      </w:r>
      <w:proofErr w:type="spellStart"/>
      <w:r w:rsidRPr="00B30E74">
        <w:rPr>
          <w:sz w:val="24"/>
          <w:szCs w:val="24"/>
        </w:rPr>
        <w:t>var</w:t>
      </w:r>
      <w:proofErr w:type="spellEnd"/>
      <w:r w:rsidRPr="00B30E74">
        <w:rPr>
          <w:sz w:val="24"/>
          <w:szCs w:val="24"/>
        </w:rPr>
        <w:t>. anual 12,4%).</w:t>
      </w:r>
    </w:p>
    <w:p w:rsidR="00470A8C" w:rsidRPr="00470A8C" w:rsidRDefault="00470A8C" w:rsidP="00B30E7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70A8C">
        <w:rPr>
          <w:sz w:val="24"/>
          <w:szCs w:val="24"/>
        </w:rPr>
        <w:lastRenderedPageBreak/>
        <w:t xml:space="preserve">Del total de visitas diarias, un </w:t>
      </w:r>
      <w:r w:rsidRPr="00B30E74">
        <w:rPr>
          <w:b/>
          <w:sz w:val="24"/>
          <w:szCs w:val="24"/>
        </w:rPr>
        <w:t>30%</w:t>
      </w:r>
      <w:r w:rsidRPr="00470A8C">
        <w:rPr>
          <w:sz w:val="24"/>
          <w:szCs w:val="24"/>
        </w:rPr>
        <w:t xml:space="preserve"> corresponde</w:t>
      </w:r>
      <w:r w:rsidR="00282C1D">
        <w:rPr>
          <w:sz w:val="24"/>
          <w:szCs w:val="24"/>
        </w:rPr>
        <w:t>rá</w:t>
      </w:r>
      <w:r w:rsidRPr="00470A8C">
        <w:rPr>
          <w:sz w:val="24"/>
          <w:szCs w:val="24"/>
        </w:rPr>
        <w:t xml:space="preserve"> a visitantes extranjeros, mientras que un </w:t>
      </w:r>
      <w:r w:rsidRPr="00B30E74">
        <w:rPr>
          <w:b/>
          <w:sz w:val="24"/>
          <w:szCs w:val="24"/>
        </w:rPr>
        <w:t>70%</w:t>
      </w:r>
      <w:r w:rsidRPr="00470A8C">
        <w:rPr>
          <w:sz w:val="24"/>
          <w:szCs w:val="24"/>
        </w:rPr>
        <w:t xml:space="preserve"> corresponde</w:t>
      </w:r>
      <w:r w:rsidR="00282C1D">
        <w:rPr>
          <w:sz w:val="24"/>
          <w:szCs w:val="24"/>
        </w:rPr>
        <w:t>rá</w:t>
      </w:r>
      <w:r w:rsidRPr="00470A8C">
        <w:rPr>
          <w:sz w:val="24"/>
          <w:szCs w:val="24"/>
        </w:rPr>
        <w:t xml:space="preserve"> a visitantes nacionales. </w:t>
      </w:r>
    </w:p>
    <w:p w:rsidR="00470A8C" w:rsidRPr="00470A8C" w:rsidRDefault="00470A8C" w:rsidP="00470A8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70A8C">
        <w:rPr>
          <w:sz w:val="24"/>
          <w:szCs w:val="24"/>
        </w:rPr>
        <w:t xml:space="preserve">La Subsecretaría </w:t>
      </w:r>
      <w:r w:rsidR="0023290A">
        <w:rPr>
          <w:sz w:val="24"/>
          <w:szCs w:val="24"/>
        </w:rPr>
        <w:t xml:space="preserve">de Turismo </w:t>
      </w:r>
      <w:r w:rsidRPr="00470A8C">
        <w:rPr>
          <w:sz w:val="24"/>
          <w:szCs w:val="24"/>
        </w:rPr>
        <w:t xml:space="preserve">considera un total de </w:t>
      </w:r>
      <w:r w:rsidRPr="00B30E74">
        <w:rPr>
          <w:b/>
          <w:sz w:val="24"/>
          <w:szCs w:val="24"/>
        </w:rPr>
        <w:t>18 centros invernales</w:t>
      </w:r>
      <w:r w:rsidRPr="00470A8C">
        <w:rPr>
          <w:sz w:val="24"/>
          <w:szCs w:val="24"/>
        </w:rPr>
        <w:t xml:space="preserve"> a lo largo de todo Chile (7 en la zona centro</w:t>
      </w:r>
      <w:r w:rsidR="001C074E">
        <w:rPr>
          <w:sz w:val="24"/>
          <w:szCs w:val="24"/>
        </w:rPr>
        <w:t>*</w:t>
      </w:r>
      <w:r w:rsidRPr="00470A8C">
        <w:rPr>
          <w:sz w:val="24"/>
          <w:szCs w:val="24"/>
        </w:rPr>
        <w:t xml:space="preserve"> y 11 en la zona sur).</w:t>
      </w:r>
      <w:r w:rsidR="001C074E">
        <w:rPr>
          <w:sz w:val="24"/>
          <w:szCs w:val="24"/>
        </w:rPr>
        <w:t xml:space="preserve"> *El Colorado y Farellones como uno solo.</w:t>
      </w:r>
    </w:p>
    <w:p w:rsidR="00470A8C" w:rsidRPr="00470A8C" w:rsidRDefault="001C074E" w:rsidP="00470A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PERFIL</w:t>
      </w:r>
      <w:r w:rsidR="00131157">
        <w:rPr>
          <w:b/>
          <w:sz w:val="24"/>
          <w:szCs w:val="24"/>
          <w:u w:val="single"/>
        </w:rPr>
        <w:t xml:space="preserve"> </w:t>
      </w:r>
      <w:r w:rsidR="00470A8C" w:rsidRPr="00470A8C">
        <w:rPr>
          <w:b/>
          <w:sz w:val="24"/>
          <w:szCs w:val="24"/>
          <w:u w:val="single"/>
        </w:rPr>
        <w:t xml:space="preserve">DEL </w:t>
      </w:r>
      <w:r w:rsidR="00C678F2">
        <w:rPr>
          <w:b/>
          <w:sz w:val="24"/>
          <w:szCs w:val="24"/>
          <w:u w:val="single"/>
        </w:rPr>
        <w:t>VISITANTE</w:t>
      </w:r>
    </w:p>
    <w:p w:rsidR="00470A8C" w:rsidRPr="00396E1C" w:rsidRDefault="001C074E" w:rsidP="00470A8C">
      <w:pPr>
        <w:jc w:val="both"/>
        <w:rPr>
          <w:sz w:val="24"/>
        </w:rPr>
      </w:pPr>
      <w:r>
        <w:rPr>
          <w:sz w:val="24"/>
        </w:rPr>
        <w:t xml:space="preserve">En base al estudio de </w:t>
      </w:r>
      <w:r w:rsidRPr="00396E1C">
        <w:rPr>
          <w:sz w:val="24"/>
        </w:rPr>
        <w:t>Turismo de Nieve y Deportes de Invierno en la Región Metropolitana</w:t>
      </w:r>
      <w:r>
        <w:rPr>
          <w:sz w:val="24"/>
        </w:rPr>
        <w:t xml:space="preserve"> que</w:t>
      </w:r>
      <w:r w:rsidR="003077D8">
        <w:rPr>
          <w:sz w:val="24"/>
        </w:rPr>
        <w:t xml:space="preserve"> dio a conocer</w:t>
      </w:r>
      <w:r>
        <w:rPr>
          <w:sz w:val="24"/>
        </w:rPr>
        <w:t xml:space="preserve"> </w:t>
      </w:r>
      <w:r w:rsidRPr="003077D8">
        <w:rPr>
          <w:sz w:val="24"/>
        </w:rPr>
        <w:t>la</w:t>
      </w:r>
      <w:r w:rsidR="00470A8C" w:rsidRPr="003077D8">
        <w:rPr>
          <w:b/>
          <w:sz w:val="24"/>
        </w:rPr>
        <w:t xml:space="preserve"> División de Estudios</w:t>
      </w:r>
      <w:r w:rsidRPr="003077D8">
        <w:rPr>
          <w:b/>
          <w:sz w:val="24"/>
        </w:rPr>
        <w:t xml:space="preserve"> </w:t>
      </w:r>
      <w:r w:rsidR="003077D8" w:rsidRPr="003077D8">
        <w:rPr>
          <w:b/>
          <w:sz w:val="24"/>
        </w:rPr>
        <w:t>de la Subsecretaría de Turismo</w:t>
      </w:r>
      <w:r w:rsidR="003077D8">
        <w:rPr>
          <w:sz w:val="24"/>
        </w:rPr>
        <w:t>,</w:t>
      </w:r>
      <w:r>
        <w:rPr>
          <w:sz w:val="24"/>
        </w:rPr>
        <w:t xml:space="preserve"> en 2015, se destaca</w:t>
      </w:r>
      <w:r w:rsidR="004035F0">
        <w:rPr>
          <w:sz w:val="24"/>
        </w:rPr>
        <w:t>n</w:t>
      </w:r>
      <w:r>
        <w:rPr>
          <w:sz w:val="24"/>
        </w:rPr>
        <w:t xml:space="preserve"> las siguientes cifras en relación al perfil del visitante</w:t>
      </w:r>
      <w:r w:rsidR="00470A8C" w:rsidRPr="00396E1C">
        <w:rPr>
          <w:sz w:val="24"/>
        </w:rPr>
        <w:t>:</w:t>
      </w:r>
    </w:p>
    <w:p w:rsidR="00470A8C" w:rsidRPr="00396E1C" w:rsidRDefault="00C41A57" w:rsidP="00470A8C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Respecto de los visitantes chilenos, u</w:t>
      </w:r>
      <w:r w:rsidR="00470A8C" w:rsidRPr="00396E1C">
        <w:rPr>
          <w:sz w:val="24"/>
        </w:rPr>
        <w:t xml:space="preserve">n </w:t>
      </w:r>
      <w:r w:rsidR="00470A8C" w:rsidRPr="003967D2">
        <w:rPr>
          <w:sz w:val="24"/>
        </w:rPr>
        <w:t>88,6%</w:t>
      </w:r>
      <w:r w:rsidR="00470A8C" w:rsidRPr="00396E1C">
        <w:rPr>
          <w:sz w:val="24"/>
        </w:rPr>
        <w:t xml:space="preserve"> reside en Santiago, lo que en conjunto con los residentes provenientes de Viña del Mar y Valparaíso alcanza un 92%</w:t>
      </w:r>
      <w:r w:rsidR="00FD3A6F">
        <w:rPr>
          <w:sz w:val="24"/>
        </w:rPr>
        <w:t xml:space="preserve"> sobre el total de chilenos. E</w:t>
      </w:r>
      <w:r w:rsidR="00470A8C" w:rsidRPr="00396E1C">
        <w:rPr>
          <w:sz w:val="24"/>
        </w:rPr>
        <w:t xml:space="preserve">l 8% restante proviene de ciudades como Rancagua, Curicó, Talagante, Buin, Cajón del Maipo, La </w:t>
      </w:r>
      <w:r w:rsidR="00470A8C">
        <w:rPr>
          <w:sz w:val="24"/>
        </w:rPr>
        <w:t>Serena, Concepción, Antofagasta</w:t>
      </w:r>
      <w:r w:rsidR="00470A8C" w:rsidRPr="00396E1C">
        <w:rPr>
          <w:sz w:val="24"/>
        </w:rPr>
        <w:t xml:space="preserve">. </w:t>
      </w:r>
    </w:p>
    <w:p w:rsidR="00470A8C" w:rsidRPr="00396E1C" w:rsidRDefault="001C074E" w:rsidP="00470A8C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</w:t>
      </w:r>
      <w:r w:rsidR="00470A8C" w:rsidRPr="00396E1C">
        <w:rPr>
          <w:sz w:val="24"/>
        </w:rPr>
        <w:t xml:space="preserve">l </w:t>
      </w:r>
      <w:r w:rsidR="00FD3A6F">
        <w:rPr>
          <w:sz w:val="24"/>
        </w:rPr>
        <w:t>29,5</w:t>
      </w:r>
      <w:r w:rsidR="00470A8C" w:rsidRPr="00396E1C">
        <w:rPr>
          <w:sz w:val="24"/>
        </w:rPr>
        <w:t>% corresponde a visitas de turistas internacionales cuyos países de residencia son principalmente Brasil</w:t>
      </w:r>
      <w:r w:rsidR="00470A8C">
        <w:rPr>
          <w:sz w:val="24"/>
        </w:rPr>
        <w:t>,</w:t>
      </w:r>
      <w:r w:rsidR="00470A8C" w:rsidRPr="00396E1C">
        <w:rPr>
          <w:sz w:val="24"/>
        </w:rPr>
        <w:t xml:space="preserve"> con un 59,8%, Argentina 15,1%, países europeos 6,6</w:t>
      </w:r>
      <w:r w:rsidR="00470A8C">
        <w:rPr>
          <w:sz w:val="24"/>
        </w:rPr>
        <w:t>%</w:t>
      </w:r>
      <w:r w:rsidR="00470A8C" w:rsidRPr="00396E1C">
        <w:rPr>
          <w:sz w:val="24"/>
        </w:rPr>
        <w:t>, Estados Unidos 4,4% y otros países como Colombia, Perú, Australia, México y Uruguay entre los más importantes.</w:t>
      </w:r>
    </w:p>
    <w:p w:rsidR="0023290A" w:rsidRPr="0023290A" w:rsidRDefault="0023290A" w:rsidP="0023290A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4035F0">
        <w:rPr>
          <w:sz w:val="24"/>
        </w:rPr>
        <w:t>7</w:t>
      </w:r>
      <w:r w:rsidR="004035F0">
        <w:rPr>
          <w:sz w:val="24"/>
        </w:rPr>
        <w:t>5,6</w:t>
      </w:r>
      <w:r w:rsidRPr="004035F0">
        <w:rPr>
          <w:sz w:val="24"/>
        </w:rPr>
        <w:t>%</w:t>
      </w:r>
      <w:r w:rsidRPr="0023290A">
        <w:rPr>
          <w:sz w:val="24"/>
        </w:rPr>
        <w:t xml:space="preserve"> de la población son excursionistas</w:t>
      </w:r>
      <w:r w:rsidR="001729C1">
        <w:rPr>
          <w:sz w:val="24"/>
        </w:rPr>
        <w:t>,</w:t>
      </w:r>
      <w:r w:rsidRPr="0023290A">
        <w:rPr>
          <w:sz w:val="24"/>
        </w:rPr>
        <w:t xml:space="preserve"> es decir que visitan los centros por el día.</w:t>
      </w:r>
    </w:p>
    <w:p w:rsidR="0023290A" w:rsidRPr="0023290A" w:rsidRDefault="0023290A" w:rsidP="0023290A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23290A">
        <w:rPr>
          <w:sz w:val="24"/>
        </w:rPr>
        <w:t xml:space="preserve">Mientras que el </w:t>
      </w:r>
      <w:r w:rsidRPr="004035F0">
        <w:rPr>
          <w:sz w:val="24"/>
        </w:rPr>
        <w:t>2</w:t>
      </w:r>
      <w:r w:rsidR="004035F0">
        <w:rPr>
          <w:sz w:val="24"/>
        </w:rPr>
        <w:t>4,4</w:t>
      </w:r>
      <w:r w:rsidRPr="004035F0">
        <w:rPr>
          <w:sz w:val="24"/>
        </w:rPr>
        <w:t>%</w:t>
      </w:r>
      <w:r w:rsidRPr="0023290A">
        <w:rPr>
          <w:sz w:val="24"/>
        </w:rPr>
        <w:t xml:space="preserve"> restante aloja en los centros invernales o sus alrededores. </w:t>
      </w:r>
    </w:p>
    <w:p w:rsidR="0023290A" w:rsidRPr="0023290A" w:rsidRDefault="00F32D0B" w:rsidP="0023290A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La e</w:t>
      </w:r>
      <w:r w:rsidR="0023290A" w:rsidRPr="0023290A">
        <w:rPr>
          <w:sz w:val="24"/>
        </w:rPr>
        <w:t>st</w:t>
      </w:r>
      <w:r w:rsidR="00282C1D">
        <w:rPr>
          <w:sz w:val="24"/>
        </w:rPr>
        <w:t>adía promedio de los chilenos es</w:t>
      </w:r>
      <w:r w:rsidR="0023290A" w:rsidRPr="0023290A">
        <w:rPr>
          <w:sz w:val="24"/>
        </w:rPr>
        <w:t xml:space="preserve"> de 4 noches.</w:t>
      </w:r>
    </w:p>
    <w:p w:rsidR="0023290A" w:rsidRPr="0023290A" w:rsidRDefault="0023290A" w:rsidP="0023290A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23290A">
        <w:rPr>
          <w:sz w:val="24"/>
        </w:rPr>
        <w:t>La estadía promedio de los extranjeros es de 6 noches.</w:t>
      </w:r>
    </w:p>
    <w:p w:rsidR="0023290A" w:rsidRPr="0023290A" w:rsidRDefault="0023290A" w:rsidP="0023290A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23290A">
        <w:rPr>
          <w:sz w:val="24"/>
        </w:rPr>
        <w:t>De los chilenos</w:t>
      </w:r>
      <w:r>
        <w:rPr>
          <w:sz w:val="24"/>
        </w:rPr>
        <w:t>,</w:t>
      </w:r>
      <w:r w:rsidRPr="0023290A">
        <w:rPr>
          <w:sz w:val="24"/>
        </w:rPr>
        <w:t xml:space="preserve"> el 7</w:t>
      </w:r>
      <w:r w:rsidR="005E7F86">
        <w:rPr>
          <w:sz w:val="24"/>
        </w:rPr>
        <w:t>9</w:t>
      </w:r>
      <w:r w:rsidRPr="0023290A">
        <w:rPr>
          <w:sz w:val="24"/>
        </w:rPr>
        <w:t>,6% visita los centros invernales por el día, y sólo el 2</w:t>
      </w:r>
      <w:r w:rsidR="005E7F86">
        <w:rPr>
          <w:sz w:val="24"/>
        </w:rPr>
        <w:t>0</w:t>
      </w:r>
      <w:r w:rsidRPr="0023290A">
        <w:rPr>
          <w:sz w:val="24"/>
        </w:rPr>
        <w:t xml:space="preserve">,4% se queda a alojar. En cambio los extranjeros un </w:t>
      </w:r>
      <w:r w:rsidR="005E7F86">
        <w:rPr>
          <w:sz w:val="24"/>
        </w:rPr>
        <w:t>66,1</w:t>
      </w:r>
      <w:r w:rsidRPr="0023290A">
        <w:rPr>
          <w:sz w:val="24"/>
        </w:rPr>
        <w:t xml:space="preserve">% va como excursionista (por el día) y un </w:t>
      </w:r>
      <w:r w:rsidR="005E7F86">
        <w:rPr>
          <w:sz w:val="24"/>
        </w:rPr>
        <w:t>33,9</w:t>
      </w:r>
      <w:r w:rsidRPr="0023290A">
        <w:rPr>
          <w:sz w:val="24"/>
        </w:rPr>
        <w:t xml:space="preserve">% lo hace como turista (aloja). </w:t>
      </w:r>
    </w:p>
    <w:p w:rsidR="0023290A" w:rsidRPr="00F32D0B" w:rsidRDefault="00F32D0B" w:rsidP="0023290A">
      <w:pPr>
        <w:rPr>
          <w:b/>
          <w:sz w:val="24"/>
          <w:u w:val="single"/>
        </w:rPr>
      </w:pPr>
      <w:r w:rsidRPr="00F32D0B">
        <w:rPr>
          <w:b/>
          <w:sz w:val="24"/>
          <w:u w:val="single"/>
        </w:rPr>
        <w:t>GÉNERO</w:t>
      </w:r>
    </w:p>
    <w:p w:rsidR="0023290A" w:rsidRPr="00F32D0B" w:rsidRDefault="0023290A" w:rsidP="00F32D0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F32D0B">
        <w:rPr>
          <w:sz w:val="24"/>
        </w:rPr>
        <w:t>Respecto al género de visitantes, un 77,8% son hombres por sobre las mujeres que alcanza</w:t>
      </w:r>
      <w:r w:rsidR="004035F0">
        <w:rPr>
          <w:sz w:val="24"/>
        </w:rPr>
        <w:t>n</w:t>
      </w:r>
      <w:r w:rsidRPr="00F32D0B">
        <w:rPr>
          <w:sz w:val="24"/>
        </w:rPr>
        <w:t xml:space="preserve"> un 22,2%.</w:t>
      </w:r>
    </w:p>
    <w:p w:rsidR="0023290A" w:rsidRPr="00F32D0B" w:rsidRDefault="0023290A" w:rsidP="00F32D0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F32D0B">
        <w:rPr>
          <w:sz w:val="24"/>
        </w:rPr>
        <w:t>Entre los rangos etarios más representados en la población total son los 18-29 años con un 49% y 30-44 con un 34%.</w:t>
      </w:r>
    </w:p>
    <w:p w:rsidR="0023290A" w:rsidRPr="00F32D0B" w:rsidRDefault="0023290A" w:rsidP="00F32D0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F32D0B">
        <w:rPr>
          <w:sz w:val="24"/>
        </w:rPr>
        <w:t xml:space="preserve">El porcentaje de extranjeros que viaja en pareja es de un 32% mientras que de los chilenos sólo un 16,6% lo hace en pareja. </w:t>
      </w:r>
    </w:p>
    <w:p w:rsidR="0023290A" w:rsidRPr="00F32D0B" w:rsidRDefault="0023290A" w:rsidP="00F32D0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F32D0B">
        <w:rPr>
          <w:sz w:val="24"/>
        </w:rPr>
        <w:t>Por otro lado</w:t>
      </w:r>
      <w:r w:rsidR="00F32D0B">
        <w:rPr>
          <w:sz w:val="24"/>
        </w:rPr>
        <w:t>,</w:t>
      </w:r>
      <w:r w:rsidRPr="00F32D0B">
        <w:rPr>
          <w:sz w:val="24"/>
        </w:rPr>
        <w:t xml:space="preserve"> los nacionales que viajan con amigos equivalen a un 40,5%, y los extranjeros lo hace en un 30,7%.  </w:t>
      </w:r>
    </w:p>
    <w:p w:rsidR="0023290A" w:rsidRPr="00F32D0B" w:rsidRDefault="00F32D0B" w:rsidP="0023290A">
      <w:pPr>
        <w:rPr>
          <w:b/>
          <w:sz w:val="24"/>
          <w:u w:val="single"/>
        </w:rPr>
      </w:pPr>
      <w:r w:rsidRPr="00F32D0B">
        <w:rPr>
          <w:b/>
          <w:sz w:val="24"/>
          <w:u w:val="single"/>
        </w:rPr>
        <w:lastRenderedPageBreak/>
        <w:t>COMPORTAMIENTO DEL VISITANTE</w:t>
      </w:r>
    </w:p>
    <w:p w:rsidR="0023290A" w:rsidRDefault="0023290A" w:rsidP="00F32D0B">
      <w:pPr>
        <w:jc w:val="both"/>
        <w:rPr>
          <w:sz w:val="24"/>
        </w:rPr>
      </w:pPr>
      <w:r w:rsidRPr="00F32D0B">
        <w:rPr>
          <w:sz w:val="24"/>
        </w:rPr>
        <w:t>De acuerdo a</w:t>
      </w:r>
      <w:r w:rsidR="002B16F0">
        <w:rPr>
          <w:sz w:val="24"/>
        </w:rPr>
        <w:t xml:space="preserve"> </w:t>
      </w:r>
      <w:r w:rsidR="002B16F0" w:rsidRPr="003077D8">
        <w:rPr>
          <w:b/>
          <w:sz w:val="24"/>
        </w:rPr>
        <w:t>cifras de la División de Estudios de la Subsecretaría de Turismo</w:t>
      </w:r>
      <w:r w:rsidR="00F32D0B" w:rsidRPr="003077D8">
        <w:rPr>
          <w:b/>
          <w:sz w:val="24"/>
        </w:rPr>
        <w:t>,</w:t>
      </w:r>
      <w:r w:rsidRPr="00F32D0B">
        <w:rPr>
          <w:sz w:val="24"/>
        </w:rPr>
        <w:t xml:space="preserve"> el gasto promedio diario</w:t>
      </w:r>
      <w:r w:rsidR="002B16F0">
        <w:rPr>
          <w:sz w:val="24"/>
        </w:rPr>
        <w:t xml:space="preserve"> estimado para este 2016</w:t>
      </w:r>
      <w:r w:rsidRPr="00F32D0B">
        <w:rPr>
          <w:sz w:val="24"/>
        </w:rPr>
        <w:t xml:space="preserve"> es:</w:t>
      </w:r>
    </w:p>
    <w:p w:rsidR="004147BE" w:rsidRPr="00F32D0B" w:rsidRDefault="004147BE" w:rsidP="00F32D0B">
      <w:pPr>
        <w:jc w:val="both"/>
        <w:rPr>
          <w:sz w:val="24"/>
        </w:rPr>
      </w:pPr>
      <w:r>
        <w:rPr>
          <w:sz w:val="24"/>
        </w:rPr>
        <w:t>Región Metropolitana:</w:t>
      </w:r>
    </w:p>
    <w:p w:rsidR="0023290A" w:rsidRPr="00F32D0B" w:rsidRDefault="0023290A" w:rsidP="00F32D0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>Extranjero excursionista (por día): $</w:t>
      </w:r>
      <w:r w:rsidR="002B16F0">
        <w:rPr>
          <w:sz w:val="24"/>
        </w:rPr>
        <w:t xml:space="preserve"> </w:t>
      </w:r>
      <w:r w:rsidRPr="00F32D0B">
        <w:rPr>
          <w:sz w:val="24"/>
        </w:rPr>
        <w:t>1</w:t>
      </w:r>
      <w:r w:rsidR="002B16F0">
        <w:rPr>
          <w:sz w:val="24"/>
        </w:rPr>
        <w:t>65.631</w:t>
      </w:r>
    </w:p>
    <w:p w:rsidR="0023290A" w:rsidRPr="00F32D0B" w:rsidRDefault="0023290A" w:rsidP="00F32D0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 xml:space="preserve">Extranjero Turista (que </w:t>
      </w:r>
      <w:r w:rsidR="002B16F0">
        <w:rPr>
          <w:sz w:val="24"/>
        </w:rPr>
        <w:t>aloja</w:t>
      </w:r>
      <w:r w:rsidRPr="00F32D0B">
        <w:rPr>
          <w:sz w:val="24"/>
        </w:rPr>
        <w:t>): $ 1</w:t>
      </w:r>
      <w:r w:rsidR="002B16F0">
        <w:rPr>
          <w:sz w:val="24"/>
        </w:rPr>
        <w:t>71.858</w:t>
      </w:r>
    </w:p>
    <w:p w:rsidR="0023290A" w:rsidRPr="00F32D0B" w:rsidRDefault="0023290A" w:rsidP="00F32D0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>Nacional excursionista: $ 5</w:t>
      </w:r>
      <w:r w:rsidR="002B16F0">
        <w:rPr>
          <w:sz w:val="24"/>
        </w:rPr>
        <w:t>2.278</w:t>
      </w:r>
    </w:p>
    <w:p w:rsidR="0023290A" w:rsidRPr="00F32D0B" w:rsidRDefault="0023290A" w:rsidP="00F32D0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>Nacional Turista: $</w:t>
      </w:r>
      <w:r w:rsidR="004147BE">
        <w:rPr>
          <w:sz w:val="24"/>
        </w:rPr>
        <w:t xml:space="preserve"> </w:t>
      </w:r>
      <w:r w:rsidRPr="00F32D0B">
        <w:rPr>
          <w:sz w:val="24"/>
        </w:rPr>
        <w:t>1</w:t>
      </w:r>
      <w:r w:rsidR="002B16F0">
        <w:rPr>
          <w:sz w:val="24"/>
        </w:rPr>
        <w:t>11.244</w:t>
      </w:r>
    </w:p>
    <w:p w:rsidR="004147BE" w:rsidRDefault="004147BE" w:rsidP="004147BE">
      <w:pPr>
        <w:jc w:val="both"/>
        <w:rPr>
          <w:sz w:val="24"/>
        </w:rPr>
      </w:pPr>
      <w:r>
        <w:rPr>
          <w:sz w:val="24"/>
        </w:rPr>
        <w:t>Zona Sur:</w:t>
      </w:r>
    </w:p>
    <w:p w:rsidR="004147BE" w:rsidRPr="00F32D0B" w:rsidRDefault="004147BE" w:rsidP="004147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>Extranjero excursionista (por día): $</w:t>
      </w:r>
      <w:r>
        <w:rPr>
          <w:sz w:val="24"/>
        </w:rPr>
        <w:t xml:space="preserve"> </w:t>
      </w:r>
      <w:r w:rsidRPr="00F32D0B">
        <w:rPr>
          <w:sz w:val="24"/>
        </w:rPr>
        <w:t>1</w:t>
      </w:r>
      <w:r>
        <w:rPr>
          <w:sz w:val="24"/>
        </w:rPr>
        <w:t>40.786</w:t>
      </w:r>
    </w:p>
    <w:p w:rsidR="004147BE" w:rsidRPr="00F32D0B" w:rsidRDefault="004147BE" w:rsidP="004147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 xml:space="preserve">Extranjero Turista (que </w:t>
      </w:r>
      <w:r>
        <w:rPr>
          <w:sz w:val="24"/>
        </w:rPr>
        <w:t>aloja</w:t>
      </w:r>
      <w:r w:rsidRPr="00F32D0B">
        <w:rPr>
          <w:sz w:val="24"/>
        </w:rPr>
        <w:t>): $ 1</w:t>
      </w:r>
      <w:r>
        <w:rPr>
          <w:sz w:val="24"/>
        </w:rPr>
        <w:t>46.079</w:t>
      </w:r>
    </w:p>
    <w:p w:rsidR="004147BE" w:rsidRPr="00F32D0B" w:rsidRDefault="004147BE" w:rsidP="004147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 xml:space="preserve">Nacional excursionista: $ </w:t>
      </w:r>
      <w:r>
        <w:rPr>
          <w:sz w:val="24"/>
        </w:rPr>
        <w:t>44.436</w:t>
      </w:r>
    </w:p>
    <w:p w:rsidR="004147BE" w:rsidRPr="00F32D0B" w:rsidRDefault="004147BE" w:rsidP="004147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32D0B">
        <w:rPr>
          <w:sz w:val="24"/>
        </w:rPr>
        <w:t>Nacional Turista: $</w:t>
      </w:r>
      <w:r>
        <w:rPr>
          <w:sz w:val="24"/>
        </w:rPr>
        <w:t xml:space="preserve"> 94.557</w:t>
      </w:r>
    </w:p>
    <w:p w:rsidR="0023290A" w:rsidRPr="00F32D0B" w:rsidRDefault="0023290A" w:rsidP="00F32D0B">
      <w:pPr>
        <w:jc w:val="both"/>
        <w:rPr>
          <w:sz w:val="24"/>
        </w:rPr>
      </w:pPr>
      <w:r w:rsidRPr="00F32D0B">
        <w:rPr>
          <w:sz w:val="24"/>
        </w:rPr>
        <w:t xml:space="preserve">El 47,8% de los nacionales trae comida preparada o cocina, mientras que el 14,3% de los extranjeros realiza su gasto de alimentación de esta manera. </w:t>
      </w:r>
    </w:p>
    <w:p w:rsidR="0023290A" w:rsidRPr="00F32D0B" w:rsidRDefault="0023290A" w:rsidP="00F32D0B">
      <w:pPr>
        <w:jc w:val="both"/>
        <w:rPr>
          <w:sz w:val="24"/>
        </w:rPr>
      </w:pPr>
      <w:r w:rsidRPr="00F32D0B">
        <w:rPr>
          <w:sz w:val="24"/>
        </w:rPr>
        <w:t xml:space="preserve">El 79% de los chilenos realiza su visita en vehículo particular y el 83% de los extranjeros lo realiza en transfer o auto arrendado. </w:t>
      </w:r>
    </w:p>
    <w:p w:rsidR="00F32D0B" w:rsidRDefault="004147BE" w:rsidP="00F32D0B">
      <w:pPr>
        <w:jc w:val="both"/>
        <w:rPr>
          <w:sz w:val="24"/>
        </w:rPr>
      </w:pPr>
      <w:r>
        <w:rPr>
          <w:sz w:val="24"/>
        </w:rPr>
        <w:t>Se espera que e</w:t>
      </w:r>
      <w:r w:rsidR="0023290A" w:rsidRPr="00F32D0B">
        <w:rPr>
          <w:sz w:val="24"/>
        </w:rPr>
        <w:t xml:space="preserve">l gasto total de los visitantes </w:t>
      </w:r>
      <w:r>
        <w:rPr>
          <w:sz w:val="24"/>
        </w:rPr>
        <w:t xml:space="preserve">este 2016 en </w:t>
      </w:r>
      <w:r w:rsidR="0023290A" w:rsidRPr="00F32D0B">
        <w:rPr>
          <w:sz w:val="24"/>
        </w:rPr>
        <w:t>los centros invernales de la Región Metropolitana, alcanza</w:t>
      </w:r>
      <w:r>
        <w:rPr>
          <w:sz w:val="24"/>
        </w:rPr>
        <w:t>rá</w:t>
      </w:r>
      <w:r w:rsidR="0023290A" w:rsidRPr="00F32D0B">
        <w:rPr>
          <w:sz w:val="24"/>
        </w:rPr>
        <w:t xml:space="preserve"> los</w:t>
      </w:r>
      <w:r w:rsidR="00F32D0B">
        <w:rPr>
          <w:sz w:val="24"/>
        </w:rPr>
        <w:t xml:space="preserve"> </w:t>
      </w:r>
      <w:r w:rsidR="0023290A" w:rsidRPr="00F32D0B">
        <w:rPr>
          <w:sz w:val="24"/>
        </w:rPr>
        <w:t xml:space="preserve">$ </w:t>
      </w:r>
      <w:r w:rsidR="00BD0B5E">
        <w:rPr>
          <w:sz w:val="24"/>
        </w:rPr>
        <w:t>88.214.582.399</w:t>
      </w:r>
      <w:r>
        <w:rPr>
          <w:sz w:val="24"/>
        </w:rPr>
        <w:t xml:space="preserve">; $ </w:t>
      </w:r>
      <w:r w:rsidR="00BD0B5E">
        <w:rPr>
          <w:sz w:val="24"/>
        </w:rPr>
        <w:t>35.090.867.359</w:t>
      </w:r>
      <w:r>
        <w:rPr>
          <w:sz w:val="24"/>
        </w:rPr>
        <w:t xml:space="preserve"> (zona sur); y $ 1</w:t>
      </w:r>
      <w:r w:rsidR="00BD0B5E">
        <w:rPr>
          <w:sz w:val="24"/>
        </w:rPr>
        <w:t>23.305.449.759</w:t>
      </w:r>
      <w:r>
        <w:rPr>
          <w:sz w:val="24"/>
        </w:rPr>
        <w:t xml:space="preserve"> total</w:t>
      </w:r>
      <w:r w:rsidR="0023290A" w:rsidRPr="00F32D0B">
        <w:rPr>
          <w:sz w:val="24"/>
        </w:rPr>
        <w:t xml:space="preserve">. </w:t>
      </w:r>
    </w:p>
    <w:p w:rsidR="0023290A" w:rsidRPr="00F32D0B" w:rsidRDefault="0023290A" w:rsidP="00F32D0B">
      <w:pPr>
        <w:jc w:val="both"/>
        <w:rPr>
          <w:sz w:val="24"/>
        </w:rPr>
      </w:pPr>
      <w:r w:rsidRPr="00F32D0B">
        <w:rPr>
          <w:sz w:val="24"/>
        </w:rPr>
        <w:t>Siendo los tickets de andarivel el principal componente del gasto (32,78%), sigue el gasto en comida (22,36%)</w:t>
      </w:r>
      <w:r w:rsidR="004147BE">
        <w:rPr>
          <w:sz w:val="24"/>
        </w:rPr>
        <w:t>. El transporte representa un 9</w:t>
      </w:r>
      <w:bookmarkStart w:id="0" w:name="_GoBack"/>
      <w:bookmarkEnd w:id="0"/>
      <w:r w:rsidR="004147BE">
        <w:rPr>
          <w:sz w:val="24"/>
        </w:rPr>
        <w:t>,</w:t>
      </w:r>
      <w:r w:rsidRPr="00F32D0B">
        <w:rPr>
          <w:sz w:val="24"/>
        </w:rPr>
        <w:t>39% del gasto total. Finalmente</w:t>
      </w:r>
      <w:r w:rsidR="00F32D0B">
        <w:rPr>
          <w:sz w:val="24"/>
        </w:rPr>
        <w:t>,</w:t>
      </w:r>
      <w:r w:rsidRPr="00F32D0B">
        <w:rPr>
          <w:sz w:val="24"/>
        </w:rPr>
        <w:t xml:space="preserve"> el gasto en alojamiento y el paquete turístico representan un 6,6% y un 6,57% respectivamente.</w:t>
      </w:r>
    </w:p>
    <w:p w:rsidR="0023290A" w:rsidRPr="00F32D0B" w:rsidRDefault="00F32D0B" w:rsidP="0023290A">
      <w:pPr>
        <w:rPr>
          <w:b/>
          <w:sz w:val="24"/>
          <w:u w:val="single"/>
        </w:rPr>
      </w:pPr>
      <w:r w:rsidRPr="00F32D0B">
        <w:rPr>
          <w:b/>
          <w:sz w:val="24"/>
          <w:u w:val="single"/>
        </w:rPr>
        <w:t>PERFIL TIPO VISITANTE EXTRANJERO (</w:t>
      </w:r>
      <w:r w:rsidR="001729C1">
        <w:rPr>
          <w:b/>
          <w:sz w:val="24"/>
          <w:u w:val="single"/>
        </w:rPr>
        <w:t>29</w:t>
      </w:r>
      <w:r w:rsidRPr="00F32D0B">
        <w:rPr>
          <w:b/>
          <w:sz w:val="24"/>
          <w:u w:val="single"/>
        </w:rPr>
        <w:t>,5%)</w:t>
      </w:r>
    </w:p>
    <w:p w:rsidR="0023290A" w:rsidRPr="00F32D0B" w:rsidRDefault="0023290A" w:rsidP="0023290A">
      <w:pPr>
        <w:rPr>
          <w:b/>
          <w:sz w:val="24"/>
        </w:rPr>
      </w:pPr>
      <w:r w:rsidRPr="00F32D0B">
        <w:rPr>
          <w:b/>
          <w:sz w:val="24"/>
        </w:rPr>
        <w:t>Excursionista (</w:t>
      </w:r>
      <w:r w:rsidR="008A35FC">
        <w:rPr>
          <w:b/>
          <w:sz w:val="24"/>
        </w:rPr>
        <w:t>66,1</w:t>
      </w:r>
      <w:r w:rsidRPr="00F32D0B">
        <w:rPr>
          <w:b/>
          <w:sz w:val="24"/>
        </w:rPr>
        <w:t>%): (va por el día)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Viene de Brasil (60%)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Se queda 7 días en Chile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Realiza un viaje por diversas localidades del país con diferentes atractivos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Se aloja en Santiago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Gasto promedio diario $</w:t>
      </w:r>
      <w:r w:rsidR="008A35FC">
        <w:rPr>
          <w:sz w:val="24"/>
        </w:rPr>
        <w:t xml:space="preserve"> </w:t>
      </w:r>
      <w:r w:rsidR="008A35FC" w:rsidRPr="00F32D0B">
        <w:rPr>
          <w:sz w:val="24"/>
        </w:rPr>
        <w:t>1</w:t>
      </w:r>
      <w:r w:rsidR="008A35FC">
        <w:rPr>
          <w:sz w:val="24"/>
        </w:rPr>
        <w:t>65.631</w:t>
      </w:r>
    </w:p>
    <w:p w:rsidR="0023290A" w:rsidRPr="00F32D0B" w:rsidRDefault="0023290A" w:rsidP="0023290A">
      <w:pPr>
        <w:rPr>
          <w:b/>
          <w:sz w:val="24"/>
        </w:rPr>
      </w:pPr>
      <w:r w:rsidRPr="00F32D0B">
        <w:rPr>
          <w:b/>
          <w:sz w:val="24"/>
        </w:rPr>
        <w:lastRenderedPageBreak/>
        <w:t>Turista (</w:t>
      </w:r>
      <w:r w:rsidR="008A35FC">
        <w:rPr>
          <w:b/>
          <w:sz w:val="24"/>
        </w:rPr>
        <w:t>33,9</w:t>
      </w:r>
      <w:r w:rsidRPr="00F32D0B">
        <w:rPr>
          <w:b/>
          <w:sz w:val="24"/>
        </w:rPr>
        <w:t>%): (pernocta al menos una noche)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Viene de Brasil (58%)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Se queda 5 días en el centro invernal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Aloja en un hotel (63%)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Compra ticket diario (65%)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Gasto promedio diario $</w:t>
      </w:r>
      <w:r w:rsidR="008A35FC">
        <w:rPr>
          <w:sz w:val="24"/>
        </w:rPr>
        <w:t xml:space="preserve"> </w:t>
      </w:r>
      <w:r w:rsidR="008A35FC" w:rsidRPr="00F32D0B">
        <w:rPr>
          <w:sz w:val="24"/>
        </w:rPr>
        <w:t>1</w:t>
      </w:r>
      <w:r w:rsidR="008A35FC">
        <w:rPr>
          <w:sz w:val="24"/>
        </w:rPr>
        <w:t>71.858</w:t>
      </w:r>
    </w:p>
    <w:p w:rsidR="0023290A" w:rsidRPr="00F32D0B" w:rsidRDefault="00F32D0B" w:rsidP="0023290A">
      <w:pPr>
        <w:rPr>
          <w:b/>
          <w:sz w:val="24"/>
          <w:u w:val="single"/>
        </w:rPr>
      </w:pPr>
      <w:r w:rsidRPr="00F32D0B">
        <w:rPr>
          <w:b/>
          <w:sz w:val="24"/>
          <w:u w:val="single"/>
        </w:rPr>
        <w:t>PERFIL TIPO VISITANTE NACIONAL (</w:t>
      </w:r>
      <w:r w:rsidR="008A35FC">
        <w:rPr>
          <w:b/>
          <w:sz w:val="24"/>
          <w:u w:val="single"/>
        </w:rPr>
        <w:t>70</w:t>
      </w:r>
      <w:r w:rsidRPr="00F32D0B">
        <w:rPr>
          <w:b/>
          <w:sz w:val="24"/>
          <w:u w:val="single"/>
        </w:rPr>
        <w:t>,5%)</w:t>
      </w:r>
    </w:p>
    <w:p w:rsidR="0023290A" w:rsidRPr="00F32D0B" w:rsidRDefault="0023290A" w:rsidP="0023290A">
      <w:pPr>
        <w:rPr>
          <w:b/>
          <w:sz w:val="24"/>
        </w:rPr>
      </w:pPr>
      <w:r w:rsidRPr="00F32D0B">
        <w:rPr>
          <w:b/>
          <w:sz w:val="24"/>
        </w:rPr>
        <w:t>Excursionista (7</w:t>
      </w:r>
      <w:r w:rsidR="008A35FC">
        <w:rPr>
          <w:b/>
          <w:sz w:val="24"/>
        </w:rPr>
        <w:t>9</w:t>
      </w:r>
      <w:r w:rsidRPr="00F32D0B">
        <w:rPr>
          <w:b/>
          <w:sz w:val="24"/>
        </w:rPr>
        <w:t>,6%):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Vive en Santiago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Visita los centro invernales regularmente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Posee un buen nivel de esquí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Compra ticket diario (89%)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Gasto promedio diario $</w:t>
      </w:r>
      <w:r w:rsidR="008A35FC">
        <w:rPr>
          <w:sz w:val="24"/>
        </w:rPr>
        <w:t xml:space="preserve"> </w:t>
      </w:r>
      <w:r w:rsidR="008A35FC" w:rsidRPr="00F32D0B">
        <w:rPr>
          <w:sz w:val="24"/>
        </w:rPr>
        <w:t>5</w:t>
      </w:r>
      <w:r w:rsidR="008A35FC">
        <w:rPr>
          <w:sz w:val="24"/>
        </w:rPr>
        <w:t>2.278</w:t>
      </w:r>
    </w:p>
    <w:p w:rsidR="0023290A" w:rsidRPr="00F32D0B" w:rsidRDefault="0023290A" w:rsidP="0023290A">
      <w:pPr>
        <w:rPr>
          <w:b/>
          <w:sz w:val="24"/>
        </w:rPr>
      </w:pPr>
      <w:r w:rsidRPr="00F32D0B">
        <w:rPr>
          <w:b/>
          <w:sz w:val="24"/>
        </w:rPr>
        <w:t>Turista (2</w:t>
      </w:r>
      <w:r w:rsidR="008A35FC">
        <w:rPr>
          <w:b/>
          <w:sz w:val="24"/>
        </w:rPr>
        <w:t>0</w:t>
      </w:r>
      <w:r w:rsidRPr="00F32D0B">
        <w:rPr>
          <w:b/>
          <w:sz w:val="24"/>
        </w:rPr>
        <w:t>,4%):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Vive en Santiago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Pernocta 10 días en el centro invernal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Su principal medio de alojamiento es su segunda vivienda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Tiene ticket temporada (48%)</w:t>
      </w:r>
    </w:p>
    <w:p w:rsidR="0023290A" w:rsidRPr="00F32D0B" w:rsidRDefault="0023290A" w:rsidP="00F32D0B">
      <w:pPr>
        <w:pStyle w:val="Prrafodelista"/>
        <w:numPr>
          <w:ilvl w:val="0"/>
          <w:numId w:val="19"/>
        </w:numPr>
        <w:rPr>
          <w:sz w:val="24"/>
        </w:rPr>
      </w:pPr>
      <w:r w:rsidRPr="00F32D0B">
        <w:rPr>
          <w:sz w:val="24"/>
        </w:rPr>
        <w:t>Gasto promedio diario $</w:t>
      </w:r>
      <w:r w:rsidR="008A35FC">
        <w:rPr>
          <w:sz w:val="24"/>
        </w:rPr>
        <w:t xml:space="preserve"> </w:t>
      </w:r>
      <w:r w:rsidR="008A35FC" w:rsidRPr="00F32D0B">
        <w:rPr>
          <w:sz w:val="24"/>
        </w:rPr>
        <w:t>1</w:t>
      </w:r>
      <w:r w:rsidR="008A35FC">
        <w:rPr>
          <w:sz w:val="24"/>
        </w:rPr>
        <w:t>11.244</w:t>
      </w:r>
    </w:p>
    <w:p w:rsidR="00EE7D3B" w:rsidRPr="00EE7D3B" w:rsidRDefault="00EE7D3B" w:rsidP="00EE7D3B">
      <w:pPr>
        <w:rPr>
          <w:b/>
          <w:sz w:val="24"/>
          <w:u w:val="single"/>
        </w:rPr>
      </w:pPr>
      <w:r w:rsidRPr="00EE7D3B">
        <w:rPr>
          <w:b/>
          <w:sz w:val="24"/>
          <w:u w:val="single"/>
        </w:rPr>
        <w:t xml:space="preserve">NOVEDADES CENTROS SKI REGIÓN METROPOLITANA </w:t>
      </w:r>
    </w:p>
    <w:p w:rsidR="00EE7D3B" w:rsidRPr="00EE7D3B" w:rsidRDefault="00EE7D3B" w:rsidP="00EE7D3B">
      <w:pPr>
        <w:jc w:val="both"/>
        <w:rPr>
          <w:b/>
          <w:sz w:val="24"/>
        </w:rPr>
      </w:pPr>
      <w:r w:rsidRPr="00EE7D3B">
        <w:rPr>
          <w:b/>
          <w:sz w:val="24"/>
        </w:rPr>
        <w:t xml:space="preserve">Portillo: </w:t>
      </w:r>
    </w:p>
    <w:p w:rsidR="00EE7D3B" w:rsidRPr="00EE7D3B" w:rsidRDefault="00EE7D3B" w:rsidP="00EE7D3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Este año Portillo conmemora los 50 años del Mundial de </w:t>
      </w:r>
      <w:proofErr w:type="spellStart"/>
      <w:r w:rsidRPr="00EE7D3B">
        <w:rPr>
          <w:sz w:val="24"/>
        </w:rPr>
        <w:t>ski</w:t>
      </w:r>
      <w:proofErr w:type="spellEnd"/>
      <w:r w:rsidRPr="00EE7D3B">
        <w:rPr>
          <w:sz w:val="24"/>
        </w:rPr>
        <w:t xml:space="preserve"> 1966. Se recordará este gran evento deportivo con diversas actividades e intervenciones en la montaña, entre ellas un micro documental que cuenta con testimonios de quienes estuvieron involucrados en este evento deportivo. </w:t>
      </w:r>
    </w:p>
    <w:p w:rsidR="00EE7D3B" w:rsidRPr="00EE7D3B" w:rsidRDefault="00EE7D3B" w:rsidP="00EE7D3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Programa </w:t>
      </w:r>
      <w:proofErr w:type="spellStart"/>
      <w:r w:rsidRPr="00EE7D3B">
        <w:rPr>
          <w:sz w:val="24"/>
        </w:rPr>
        <w:t>Ski</w:t>
      </w:r>
      <w:proofErr w:type="spellEnd"/>
      <w:r w:rsidRPr="00EE7D3B">
        <w:rPr>
          <w:sz w:val="24"/>
        </w:rPr>
        <w:t xml:space="preserve"> </w:t>
      </w:r>
      <w:proofErr w:type="spellStart"/>
      <w:r w:rsidRPr="00EE7D3B">
        <w:rPr>
          <w:sz w:val="24"/>
        </w:rPr>
        <w:t>Week</w:t>
      </w:r>
      <w:proofErr w:type="spellEnd"/>
      <w:r w:rsidRPr="00EE7D3B">
        <w:rPr>
          <w:sz w:val="24"/>
        </w:rPr>
        <w:t xml:space="preserve"> - </w:t>
      </w:r>
      <w:proofErr w:type="spellStart"/>
      <w:r w:rsidRPr="00EE7D3B">
        <w:rPr>
          <w:sz w:val="24"/>
        </w:rPr>
        <w:t>All</w:t>
      </w:r>
      <w:proofErr w:type="spellEnd"/>
      <w:r w:rsidRPr="00EE7D3B">
        <w:rPr>
          <w:sz w:val="24"/>
        </w:rPr>
        <w:t xml:space="preserve"> Inclusive durante todo el mes de julio considera el alojamiento, los ticket de andarivel, 4 comidas diarias; además de equipo de </w:t>
      </w:r>
      <w:proofErr w:type="spellStart"/>
      <w:r w:rsidRPr="00EE7D3B">
        <w:rPr>
          <w:sz w:val="24"/>
        </w:rPr>
        <w:t>ski</w:t>
      </w:r>
      <w:proofErr w:type="spellEnd"/>
      <w:r w:rsidRPr="00EE7D3B">
        <w:rPr>
          <w:sz w:val="24"/>
        </w:rPr>
        <w:t xml:space="preserve"> y clases colectivas cada día.</w:t>
      </w:r>
    </w:p>
    <w:p w:rsidR="00EE7D3B" w:rsidRPr="00EE7D3B" w:rsidRDefault="00EE7D3B" w:rsidP="00EE7D3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Además, realizará sus tradicionales semanas especiales como </w:t>
      </w:r>
      <w:proofErr w:type="spellStart"/>
      <w:r w:rsidRPr="00EE7D3B">
        <w:rPr>
          <w:sz w:val="24"/>
        </w:rPr>
        <w:t>Family</w:t>
      </w:r>
      <w:proofErr w:type="spellEnd"/>
      <w:r w:rsidRPr="00EE7D3B">
        <w:rPr>
          <w:sz w:val="24"/>
        </w:rPr>
        <w:t xml:space="preserve"> </w:t>
      </w:r>
      <w:proofErr w:type="spellStart"/>
      <w:r w:rsidRPr="00EE7D3B">
        <w:rPr>
          <w:sz w:val="24"/>
        </w:rPr>
        <w:t>Weeks</w:t>
      </w:r>
      <w:proofErr w:type="spellEnd"/>
      <w:r w:rsidRPr="00EE7D3B">
        <w:rPr>
          <w:sz w:val="24"/>
        </w:rPr>
        <w:t xml:space="preserve">, una alternativa para disfrutar las vacaciones de invierno en la cordillera con diferentes </w:t>
      </w:r>
      <w:r w:rsidRPr="00EE7D3B">
        <w:rPr>
          <w:sz w:val="24"/>
        </w:rPr>
        <w:lastRenderedPageBreak/>
        <w:t xml:space="preserve">actividades para todas las edades y Friends </w:t>
      </w:r>
      <w:proofErr w:type="spellStart"/>
      <w:r w:rsidRPr="00EE7D3B">
        <w:rPr>
          <w:sz w:val="24"/>
        </w:rPr>
        <w:t>Week</w:t>
      </w:r>
      <w:proofErr w:type="spellEnd"/>
      <w:r w:rsidRPr="00EE7D3B">
        <w:rPr>
          <w:sz w:val="24"/>
        </w:rPr>
        <w:t>, pensada para jóvenes y adultos con eventos que atraen a turistas nacionales y extranjeros.</w:t>
      </w:r>
    </w:p>
    <w:p w:rsidR="00EE7D3B" w:rsidRPr="00EE7D3B" w:rsidRDefault="00EE7D3B" w:rsidP="00EE7D3B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Para los amantes del vino, cuentan con dos semanas temáticas: “</w:t>
      </w:r>
      <w:proofErr w:type="spellStart"/>
      <w:r w:rsidRPr="00EE7D3B">
        <w:rPr>
          <w:sz w:val="24"/>
        </w:rPr>
        <w:t>Wine</w:t>
      </w:r>
      <w:proofErr w:type="spellEnd"/>
      <w:r w:rsidRPr="00EE7D3B">
        <w:rPr>
          <w:sz w:val="24"/>
        </w:rPr>
        <w:t xml:space="preserve"> </w:t>
      </w:r>
      <w:proofErr w:type="spellStart"/>
      <w:r w:rsidRPr="00EE7D3B">
        <w:rPr>
          <w:sz w:val="24"/>
        </w:rPr>
        <w:t>Week</w:t>
      </w:r>
      <w:proofErr w:type="spellEnd"/>
      <w:r w:rsidRPr="00EE7D3B">
        <w:rPr>
          <w:sz w:val="24"/>
        </w:rPr>
        <w:t>” y “</w:t>
      </w:r>
      <w:proofErr w:type="spellStart"/>
      <w:r w:rsidRPr="00EE7D3B">
        <w:rPr>
          <w:sz w:val="24"/>
        </w:rPr>
        <w:t>Wine</w:t>
      </w:r>
      <w:proofErr w:type="spellEnd"/>
      <w:r w:rsidRPr="00EE7D3B">
        <w:rPr>
          <w:sz w:val="24"/>
        </w:rPr>
        <w:t xml:space="preserve"> </w:t>
      </w:r>
      <w:proofErr w:type="spellStart"/>
      <w:r w:rsidRPr="00EE7D3B">
        <w:rPr>
          <w:sz w:val="24"/>
        </w:rPr>
        <w:t>Fest</w:t>
      </w:r>
      <w:proofErr w:type="spellEnd"/>
      <w:r w:rsidRPr="00EE7D3B">
        <w:rPr>
          <w:sz w:val="24"/>
        </w:rPr>
        <w:t xml:space="preserve">” que cada noche tienen catas con reconocidas viñas nacionales para aprender del mundo del vino con destacados enólogos en sesiones que hablan de la historia del </w:t>
      </w:r>
      <w:proofErr w:type="spellStart"/>
      <w:r w:rsidRPr="00EE7D3B">
        <w:rPr>
          <w:sz w:val="24"/>
        </w:rPr>
        <w:t>Carménere</w:t>
      </w:r>
      <w:proofErr w:type="spellEnd"/>
      <w:r w:rsidRPr="00EE7D3B">
        <w:rPr>
          <w:sz w:val="24"/>
        </w:rPr>
        <w:t xml:space="preserve"> en Chile,  la influencia francesa en el </w:t>
      </w:r>
      <w:proofErr w:type="spellStart"/>
      <w:r w:rsidRPr="00EE7D3B">
        <w:rPr>
          <w:sz w:val="24"/>
        </w:rPr>
        <w:t>terroir</w:t>
      </w:r>
      <w:proofErr w:type="spellEnd"/>
      <w:r w:rsidRPr="00EE7D3B">
        <w:rPr>
          <w:sz w:val="24"/>
        </w:rPr>
        <w:t xml:space="preserve"> chileno, junto con degustaciones verticales y catas a ciegas.   </w:t>
      </w:r>
    </w:p>
    <w:p w:rsidR="00EE7D3B" w:rsidRPr="00EE7D3B" w:rsidRDefault="00EE7D3B" w:rsidP="00EE7D3B">
      <w:pPr>
        <w:jc w:val="both"/>
        <w:rPr>
          <w:sz w:val="24"/>
        </w:rPr>
      </w:pPr>
      <w:r w:rsidRPr="00EE7D3B">
        <w:rPr>
          <w:b/>
          <w:sz w:val="24"/>
        </w:rPr>
        <w:t>La Parva:</w:t>
      </w:r>
      <w:r w:rsidRPr="00EE7D3B">
        <w:rPr>
          <w:sz w:val="24"/>
        </w:rPr>
        <w:t xml:space="preserve"> </w:t>
      </w:r>
    </w:p>
    <w:p w:rsidR="00EE7D3B" w:rsidRPr="00EE7D3B" w:rsidRDefault="00EE7D3B" w:rsidP="00EE7D3B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b/>
          <w:sz w:val="24"/>
        </w:rPr>
      </w:pPr>
      <w:r w:rsidRPr="00EE7D3B">
        <w:rPr>
          <w:sz w:val="24"/>
        </w:rPr>
        <w:t xml:space="preserve">Proyecto inmobiliario Vista al Estero/45 departamentos de 45 y 65 mts2. </w:t>
      </w:r>
    </w:p>
    <w:p w:rsidR="00EE7D3B" w:rsidRPr="00EE7D3B" w:rsidRDefault="00EE7D3B" w:rsidP="00EE7D3B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b/>
          <w:sz w:val="24"/>
        </w:rPr>
      </w:pPr>
      <w:r w:rsidRPr="00EE7D3B">
        <w:rPr>
          <w:sz w:val="24"/>
        </w:rPr>
        <w:t xml:space="preserve">Nuevo sistema de control de tickets </w:t>
      </w:r>
      <w:proofErr w:type="spellStart"/>
      <w:r w:rsidRPr="00EE7D3B">
        <w:rPr>
          <w:sz w:val="24"/>
        </w:rPr>
        <w:t>Axess</w:t>
      </w:r>
      <w:proofErr w:type="spellEnd"/>
      <w:r w:rsidRPr="00EE7D3B">
        <w:rPr>
          <w:sz w:val="24"/>
        </w:rPr>
        <w:t>.</w:t>
      </w:r>
    </w:p>
    <w:p w:rsidR="00EE7D3B" w:rsidRPr="00EE7D3B" w:rsidRDefault="00EE7D3B" w:rsidP="00EE7D3B">
      <w:pPr>
        <w:jc w:val="both"/>
        <w:rPr>
          <w:b/>
          <w:sz w:val="24"/>
        </w:rPr>
      </w:pPr>
      <w:r w:rsidRPr="00EE7D3B">
        <w:rPr>
          <w:b/>
          <w:sz w:val="24"/>
        </w:rPr>
        <w:t>Parques de Farellones:</w:t>
      </w:r>
    </w:p>
    <w:p w:rsidR="00EE7D3B" w:rsidRPr="00EE7D3B" w:rsidRDefault="00EE7D3B" w:rsidP="00EE7D3B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Nuevas entretenciones; Circuito </w:t>
      </w:r>
      <w:proofErr w:type="spellStart"/>
      <w:r w:rsidRPr="00EE7D3B">
        <w:rPr>
          <w:sz w:val="24"/>
        </w:rPr>
        <w:t>Fat</w:t>
      </w:r>
      <w:proofErr w:type="spellEnd"/>
      <w:r w:rsidRPr="00EE7D3B">
        <w:rPr>
          <w:sz w:val="24"/>
        </w:rPr>
        <w:t xml:space="preserve"> </w:t>
      </w:r>
      <w:proofErr w:type="spellStart"/>
      <w:r w:rsidRPr="00EE7D3B">
        <w:rPr>
          <w:sz w:val="24"/>
        </w:rPr>
        <w:t>Bike</w:t>
      </w:r>
      <w:proofErr w:type="spellEnd"/>
      <w:r w:rsidRPr="00EE7D3B">
        <w:rPr>
          <w:sz w:val="24"/>
        </w:rPr>
        <w:t xml:space="preserve"> para toda la familia, Circuito Trineos tirado por perros y Caminatas con raquetas de nieve.</w:t>
      </w:r>
    </w:p>
    <w:p w:rsidR="00EE7D3B" w:rsidRPr="00EE7D3B" w:rsidRDefault="00EE7D3B" w:rsidP="00EE7D3B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Inauguración nuevo </w:t>
      </w:r>
      <w:proofErr w:type="spellStart"/>
      <w:r w:rsidRPr="00EE7D3B">
        <w:rPr>
          <w:sz w:val="24"/>
        </w:rPr>
        <w:t>Bike</w:t>
      </w:r>
      <w:proofErr w:type="spellEnd"/>
      <w:r w:rsidRPr="00EE7D3B">
        <w:rPr>
          <w:sz w:val="24"/>
        </w:rPr>
        <w:t xml:space="preserve"> Park en octubre.</w:t>
      </w:r>
    </w:p>
    <w:p w:rsidR="00EE7D3B" w:rsidRPr="00EE7D3B" w:rsidRDefault="00EE7D3B" w:rsidP="00EE7D3B">
      <w:pPr>
        <w:jc w:val="both"/>
        <w:rPr>
          <w:sz w:val="24"/>
        </w:rPr>
      </w:pPr>
      <w:r w:rsidRPr="00EE7D3B">
        <w:rPr>
          <w:b/>
          <w:sz w:val="24"/>
        </w:rPr>
        <w:t>El Colorado</w:t>
      </w:r>
      <w:r w:rsidRPr="00EE7D3B">
        <w:rPr>
          <w:sz w:val="24"/>
        </w:rPr>
        <w:t xml:space="preserve">: 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Anfitrión fecha Copa del Mundo Freestyle Big Air y fecha Copa del Mundo </w:t>
      </w:r>
      <w:proofErr w:type="spellStart"/>
      <w:r w:rsidRPr="00EE7D3B">
        <w:rPr>
          <w:sz w:val="24"/>
        </w:rPr>
        <w:t>Freeride</w:t>
      </w:r>
      <w:proofErr w:type="spellEnd"/>
      <w:r w:rsidRPr="00EE7D3B">
        <w:rPr>
          <w:sz w:val="24"/>
        </w:rPr>
        <w:t xml:space="preserve"> TNF.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Inauguración nuevo domo El Colorado sector Los Zorros: todos los servicios en un solo lugar; escuela, </w:t>
      </w:r>
      <w:proofErr w:type="spellStart"/>
      <w:r w:rsidRPr="00EE7D3B">
        <w:rPr>
          <w:sz w:val="24"/>
        </w:rPr>
        <w:t>rental</w:t>
      </w:r>
      <w:proofErr w:type="spellEnd"/>
      <w:r w:rsidRPr="00EE7D3B">
        <w:rPr>
          <w:sz w:val="24"/>
        </w:rPr>
        <w:t>, boleterías, servicio al cliente.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Construcción primer edificio de Master Plan inmobiliario a partir de septiembre.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Nuevo servicio de restaurants en El Parador.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Nuevos eventos: Festival Internacional de Jazz, Primera Gala del Vino, Cine nocturno en vacaciones de invierno.</w:t>
      </w:r>
    </w:p>
    <w:p w:rsidR="00EE7D3B" w:rsidRPr="00EE7D3B" w:rsidRDefault="00EE7D3B" w:rsidP="00EE7D3B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Rey del Park XII.</w:t>
      </w:r>
    </w:p>
    <w:p w:rsidR="00EE7D3B" w:rsidRPr="00EE7D3B" w:rsidRDefault="00EE7D3B" w:rsidP="00EE7D3B">
      <w:pPr>
        <w:jc w:val="both"/>
        <w:rPr>
          <w:sz w:val="24"/>
        </w:rPr>
      </w:pPr>
      <w:r w:rsidRPr="00EE7D3B">
        <w:rPr>
          <w:b/>
          <w:sz w:val="24"/>
        </w:rPr>
        <w:t>Valle Nevado</w:t>
      </w:r>
      <w:r w:rsidRPr="00EE7D3B">
        <w:rPr>
          <w:sz w:val="24"/>
        </w:rPr>
        <w:t xml:space="preserve">: </w:t>
      </w:r>
    </w:p>
    <w:p w:rsidR="00EE7D3B" w:rsidRPr="00EE7D3B" w:rsidRDefault="00EE7D3B" w:rsidP="00EE7D3B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Valle Plus. </w:t>
      </w:r>
    </w:p>
    <w:p w:rsidR="00EE7D3B" w:rsidRPr="00EE7D3B" w:rsidRDefault="00EE7D3B" w:rsidP="00EE7D3B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Extensión de moderno sistema de fabricación de nieve.</w:t>
      </w:r>
    </w:p>
    <w:p w:rsidR="00EE7D3B" w:rsidRPr="00EE7D3B" w:rsidRDefault="00EE7D3B" w:rsidP="00EE7D3B">
      <w:pPr>
        <w:rPr>
          <w:b/>
          <w:sz w:val="24"/>
          <w:u w:val="single"/>
        </w:rPr>
      </w:pPr>
      <w:r w:rsidRPr="00EE7D3B">
        <w:rPr>
          <w:b/>
          <w:sz w:val="24"/>
          <w:u w:val="single"/>
        </w:rPr>
        <w:t xml:space="preserve">NOVEDADES CENTROS SKI REGIONES </w:t>
      </w:r>
    </w:p>
    <w:p w:rsidR="00EE7D3B" w:rsidRPr="00EE7D3B" w:rsidRDefault="00EE7D3B" w:rsidP="00EE7D3B">
      <w:pPr>
        <w:rPr>
          <w:sz w:val="24"/>
        </w:rPr>
      </w:pPr>
      <w:proofErr w:type="spellStart"/>
      <w:r w:rsidRPr="00EE7D3B">
        <w:rPr>
          <w:b/>
          <w:sz w:val="24"/>
        </w:rPr>
        <w:lastRenderedPageBreak/>
        <w:t>Corralco</w:t>
      </w:r>
      <w:proofErr w:type="spellEnd"/>
      <w:r w:rsidRPr="00EE7D3B">
        <w:rPr>
          <w:sz w:val="24"/>
        </w:rPr>
        <w:t xml:space="preserve">: </w:t>
      </w:r>
    </w:p>
    <w:p w:rsidR="00EE7D3B" w:rsidRPr="00C50829" w:rsidRDefault="00EE7D3B" w:rsidP="00EE7D3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sz w:val="24"/>
          <w:lang w:val="en-US"/>
        </w:rPr>
      </w:pPr>
      <w:r w:rsidRPr="00C50829">
        <w:rPr>
          <w:sz w:val="24"/>
          <w:lang w:val="en-US"/>
        </w:rPr>
        <w:t xml:space="preserve">Ticket </w:t>
      </w:r>
      <w:proofErr w:type="spellStart"/>
      <w:r w:rsidRPr="00C50829">
        <w:rPr>
          <w:sz w:val="24"/>
          <w:lang w:val="en-US"/>
        </w:rPr>
        <w:t>Axess</w:t>
      </w:r>
      <w:proofErr w:type="spellEnd"/>
      <w:r w:rsidRPr="00C50829">
        <w:rPr>
          <w:sz w:val="24"/>
          <w:lang w:val="en-US"/>
        </w:rPr>
        <w:t>, bully 400 “Park Bully”.</w:t>
      </w:r>
    </w:p>
    <w:p w:rsidR="00EE7D3B" w:rsidRPr="00EE7D3B" w:rsidRDefault="00EE7D3B" w:rsidP="00EE7D3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Parque de nieve.</w:t>
      </w:r>
    </w:p>
    <w:p w:rsidR="00EE7D3B" w:rsidRPr="00EE7D3B" w:rsidRDefault="00EE7D3B" w:rsidP="00EE7D3B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eastAsia="Arial" w:cs="Arial"/>
          <w:color w:val="000000"/>
          <w:sz w:val="24"/>
          <w:szCs w:val="20"/>
          <w:lang w:eastAsia="es-ES"/>
        </w:rPr>
      </w:pPr>
      <w:r w:rsidRPr="00EE7D3B">
        <w:rPr>
          <w:rFonts w:eastAsia="Arial" w:cs="Arial"/>
          <w:color w:val="000000"/>
          <w:sz w:val="24"/>
          <w:szCs w:val="20"/>
          <w:lang w:eastAsia="es-ES"/>
        </w:rPr>
        <w:t>Ampliación y remodelación restaurante de montaña “Cafetería 1600”.</w:t>
      </w:r>
    </w:p>
    <w:p w:rsidR="00EE7D3B" w:rsidRPr="00EE7D3B" w:rsidRDefault="00EE7D3B" w:rsidP="00EE7D3B">
      <w:pPr>
        <w:pStyle w:val="Prrafodelista"/>
        <w:ind w:left="0"/>
        <w:jc w:val="both"/>
        <w:rPr>
          <w:b/>
          <w:sz w:val="24"/>
        </w:rPr>
      </w:pPr>
      <w:proofErr w:type="spellStart"/>
      <w:r w:rsidRPr="00EE7D3B">
        <w:rPr>
          <w:b/>
          <w:sz w:val="24"/>
        </w:rPr>
        <w:t>Antillanca</w:t>
      </w:r>
      <w:proofErr w:type="spellEnd"/>
    </w:p>
    <w:p w:rsidR="00EE7D3B" w:rsidRPr="00EE7D3B" w:rsidRDefault="00EE7D3B" w:rsidP="00EE7D3B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Paseos en </w:t>
      </w:r>
      <w:proofErr w:type="spellStart"/>
      <w:r w:rsidRPr="00EE7D3B">
        <w:rPr>
          <w:sz w:val="24"/>
        </w:rPr>
        <w:t>pisanieve</w:t>
      </w:r>
      <w:proofErr w:type="spellEnd"/>
      <w:r w:rsidRPr="00EE7D3B">
        <w:rPr>
          <w:sz w:val="24"/>
        </w:rPr>
        <w:t xml:space="preserve">, </w:t>
      </w:r>
      <w:proofErr w:type="spellStart"/>
      <w:r w:rsidRPr="00EE7D3B">
        <w:rPr>
          <w:sz w:val="24"/>
        </w:rPr>
        <w:t>rental</w:t>
      </w:r>
      <w:proofErr w:type="spellEnd"/>
      <w:r w:rsidRPr="00EE7D3B">
        <w:rPr>
          <w:sz w:val="24"/>
        </w:rPr>
        <w:t>, gastronomía con productos locales, actividades todos los fines de semana.</w:t>
      </w:r>
    </w:p>
    <w:p w:rsidR="00EE7D3B" w:rsidRPr="00EE7D3B" w:rsidRDefault="00EE7D3B" w:rsidP="00EE7D3B">
      <w:pPr>
        <w:pStyle w:val="Prrafodelista"/>
        <w:ind w:left="0"/>
        <w:jc w:val="both"/>
        <w:rPr>
          <w:b/>
          <w:sz w:val="24"/>
        </w:rPr>
      </w:pPr>
    </w:p>
    <w:p w:rsidR="00EE7D3B" w:rsidRPr="00EE7D3B" w:rsidRDefault="00EE7D3B" w:rsidP="00EE7D3B">
      <w:pPr>
        <w:pStyle w:val="Prrafodelista"/>
        <w:ind w:left="0"/>
        <w:jc w:val="both"/>
        <w:rPr>
          <w:b/>
          <w:sz w:val="24"/>
        </w:rPr>
      </w:pPr>
      <w:r w:rsidRPr="00EE7D3B">
        <w:rPr>
          <w:b/>
          <w:sz w:val="24"/>
        </w:rPr>
        <w:t xml:space="preserve">Osorno: </w:t>
      </w:r>
    </w:p>
    <w:p w:rsidR="00EE7D3B" w:rsidRPr="00EE7D3B" w:rsidRDefault="00EE7D3B" w:rsidP="00EE7D3B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>Nueva máquina para limpieza de camino acceso y domo 100 m2 restaurante de media montaña.</w:t>
      </w:r>
    </w:p>
    <w:p w:rsidR="00EE7D3B" w:rsidRPr="00EE7D3B" w:rsidRDefault="00EE7D3B" w:rsidP="00EE7D3B">
      <w:pPr>
        <w:pStyle w:val="Prrafodelista"/>
        <w:ind w:left="0"/>
        <w:jc w:val="both"/>
        <w:rPr>
          <w:b/>
          <w:sz w:val="24"/>
        </w:rPr>
      </w:pPr>
    </w:p>
    <w:p w:rsidR="00EE7D3B" w:rsidRPr="00EE7D3B" w:rsidRDefault="00EE7D3B" w:rsidP="00EE7D3B">
      <w:pPr>
        <w:pStyle w:val="Prrafodelista"/>
        <w:ind w:left="0"/>
        <w:jc w:val="both"/>
        <w:rPr>
          <w:sz w:val="24"/>
        </w:rPr>
      </w:pPr>
      <w:r w:rsidRPr="00EE7D3B">
        <w:rPr>
          <w:b/>
          <w:sz w:val="24"/>
        </w:rPr>
        <w:t>Club Andino Punta Arenas:</w:t>
      </w:r>
      <w:r w:rsidRPr="00EE7D3B">
        <w:rPr>
          <w:sz w:val="24"/>
        </w:rPr>
        <w:t xml:space="preserve"> </w:t>
      </w:r>
    </w:p>
    <w:p w:rsidR="00EE7D3B" w:rsidRPr="00EE7D3B" w:rsidRDefault="00EE7D3B" w:rsidP="00EE7D3B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sz w:val="24"/>
        </w:rPr>
      </w:pPr>
      <w:r w:rsidRPr="00EE7D3B">
        <w:rPr>
          <w:sz w:val="24"/>
        </w:rPr>
        <w:t xml:space="preserve">Habilitación de pista de </w:t>
      </w:r>
      <w:proofErr w:type="spellStart"/>
      <w:r w:rsidRPr="00EE7D3B">
        <w:rPr>
          <w:sz w:val="24"/>
        </w:rPr>
        <w:t>ski</w:t>
      </w:r>
      <w:proofErr w:type="spellEnd"/>
      <w:r w:rsidRPr="00EE7D3B">
        <w:rPr>
          <w:sz w:val="24"/>
        </w:rPr>
        <w:t xml:space="preserve"> de fondo e implementación para su adecuada preparación y uso.</w:t>
      </w:r>
    </w:p>
    <w:p w:rsidR="00EE7D3B" w:rsidRDefault="00EE7D3B" w:rsidP="00470A8C"/>
    <w:p w:rsidR="00B26044" w:rsidRPr="00B26044" w:rsidRDefault="00B26044" w:rsidP="00B26044">
      <w:pPr>
        <w:rPr>
          <w:vanish/>
          <w:specVanish/>
        </w:rPr>
      </w:pPr>
    </w:p>
    <w:p w:rsidR="005E54DA" w:rsidRDefault="00B26044" w:rsidP="00B26044">
      <w:r>
        <w:t xml:space="preserve"> </w:t>
      </w:r>
    </w:p>
    <w:sectPr w:rsidR="005E54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A0" w:rsidRDefault="00252AA0" w:rsidP="00264B0E">
      <w:pPr>
        <w:spacing w:after="0" w:line="240" w:lineRule="auto"/>
      </w:pPr>
      <w:r>
        <w:separator/>
      </w:r>
    </w:p>
  </w:endnote>
  <w:endnote w:type="continuationSeparator" w:id="0">
    <w:p w:rsidR="00252AA0" w:rsidRDefault="00252AA0" w:rsidP="0026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A0" w:rsidRDefault="00252AA0" w:rsidP="00264B0E">
      <w:pPr>
        <w:spacing w:after="0" w:line="240" w:lineRule="auto"/>
      </w:pPr>
      <w:r>
        <w:separator/>
      </w:r>
    </w:p>
  </w:footnote>
  <w:footnote w:type="continuationSeparator" w:id="0">
    <w:p w:rsidR="00252AA0" w:rsidRDefault="00252AA0" w:rsidP="0026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E" w:rsidRPr="00264B0E" w:rsidRDefault="009A47A9" w:rsidP="00264B0E">
    <w:pPr>
      <w:pStyle w:val="Encabezado"/>
    </w:pPr>
    <w:r>
      <w:rPr>
        <w:noProof/>
        <w:lang w:eastAsia="es-CL"/>
      </w:rPr>
      <w:drawing>
        <wp:inline distT="0" distB="0" distL="0" distR="0">
          <wp:extent cx="1501825" cy="1354988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secretaria de Turismo_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03" cy="137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6B7"/>
    <w:multiLevelType w:val="hybridMultilevel"/>
    <w:tmpl w:val="05028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EA1"/>
    <w:multiLevelType w:val="hybridMultilevel"/>
    <w:tmpl w:val="B7061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3E9"/>
    <w:multiLevelType w:val="hybridMultilevel"/>
    <w:tmpl w:val="77CC6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49E"/>
    <w:multiLevelType w:val="hybridMultilevel"/>
    <w:tmpl w:val="EB804D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3C25"/>
    <w:multiLevelType w:val="hybridMultilevel"/>
    <w:tmpl w:val="4F32A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37B7"/>
    <w:multiLevelType w:val="hybridMultilevel"/>
    <w:tmpl w:val="3EF46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5C89"/>
    <w:multiLevelType w:val="hybridMultilevel"/>
    <w:tmpl w:val="83BEA406"/>
    <w:lvl w:ilvl="0" w:tplc="5C20C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1832"/>
    <w:multiLevelType w:val="hybridMultilevel"/>
    <w:tmpl w:val="E7AAE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3ACC"/>
    <w:multiLevelType w:val="hybridMultilevel"/>
    <w:tmpl w:val="E0CEC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9FA"/>
    <w:multiLevelType w:val="hybridMultilevel"/>
    <w:tmpl w:val="A13CE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0EEC"/>
    <w:multiLevelType w:val="hybridMultilevel"/>
    <w:tmpl w:val="F87C7A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0AC3"/>
    <w:multiLevelType w:val="hybridMultilevel"/>
    <w:tmpl w:val="AA062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55B6"/>
    <w:multiLevelType w:val="hybridMultilevel"/>
    <w:tmpl w:val="F2E24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05AD"/>
    <w:multiLevelType w:val="hybridMultilevel"/>
    <w:tmpl w:val="7B387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E47F2"/>
    <w:multiLevelType w:val="hybridMultilevel"/>
    <w:tmpl w:val="B4B2AA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50C0"/>
    <w:multiLevelType w:val="hybridMultilevel"/>
    <w:tmpl w:val="15223D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B6F93"/>
    <w:multiLevelType w:val="hybridMultilevel"/>
    <w:tmpl w:val="BAF25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71AD"/>
    <w:multiLevelType w:val="hybridMultilevel"/>
    <w:tmpl w:val="79A2B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46A3"/>
    <w:multiLevelType w:val="hybridMultilevel"/>
    <w:tmpl w:val="0FBE55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8"/>
  </w:num>
  <w:num w:numId="10">
    <w:abstractNumId w:val="2"/>
  </w:num>
  <w:num w:numId="11">
    <w:abstractNumId w:val="11"/>
  </w:num>
  <w:num w:numId="12">
    <w:abstractNumId w:val="17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DA"/>
    <w:rsid w:val="000131F6"/>
    <w:rsid w:val="0003414A"/>
    <w:rsid w:val="000547F5"/>
    <w:rsid w:val="000A0286"/>
    <w:rsid w:val="00131157"/>
    <w:rsid w:val="00151F40"/>
    <w:rsid w:val="00155DCB"/>
    <w:rsid w:val="00156BB9"/>
    <w:rsid w:val="001661F4"/>
    <w:rsid w:val="001729C1"/>
    <w:rsid w:val="001A583D"/>
    <w:rsid w:val="001C074E"/>
    <w:rsid w:val="0023290A"/>
    <w:rsid w:val="002428E7"/>
    <w:rsid w:val="00252AA0"/>
    <w:rsid w:val="00256B29"/>
    <w:rsid w:val="00264B0E"/>
    <w:rsid w:val="00280ABA"/>
    <w:rsid w:val="00282C1D"/>
    <w:rsid w:val="002A0035"/>
    <w:rsid w:val="002B16F0"/>
    <w:rsid w:val="003077D8"/>
    <w:rsid w:val="0037205D"/>
    <w:rsid w:val="00375181"/>
    <w:rsid w:val="00393FE9"/>
    <w:rsid w:val="003967D2"/>
    <w:rsid w:val="00396E1C"/>
    <w:rsid w:val="003E13DA"/>
    <w:rsid w:val="003F3CFE"/>
    <w:rsid w:val="004035F0"/>
    <w:rsid w:val="004147BE"/>
    <w:rsid w:val="00420E4B"/>
    <w:rsid w:val="00470A8C"/>
    <w:rsid w:val="004D6393"/>
    <w:rsid w:val="005634D0"/>
    <w:rsid w:val="005A5E43"/>
    <w:rsid w:val="005E54DA"/>
    <w:rsid w:val="005E7F86"/>
    <w:rsid w:val="00675FA7"/>
    <w:rsid w:val="0068550E"/>
    <w:rsid w:val="00691F5A"/>
    <w:rsid w:val="006B0D91"/>
    <w:rsid w:val="007F5C16"/>
    <w:rsid w:val="00844C26"/>
    <w:rsid w:val="008A35FC"/>
    <w:rsid w:val="00930B6C"/>
    <w:rsid w:val="009724F2"/>
    <w:rsid w:val="00984347"/>
    <w:rsid w:val="009A47A9"/>
    <w:rsid w:val="009C2FF0"/>
    <w:rsid w:val="009F27D9"/>
    <w:rsid w:val="00AC2C02"/>
    <w:rsid w:val="00B16FAE"/>
    <w:rsid w:val="00B26044"/>
    <w:rsid w:val="00B30E74"/>
    <w:rsid w:val="00B339BC"/>
    <w:rsid w:val="00B82F26"/>
    <w:rsid w:val="00BD0B5E"/>
    <w:rsid w:val="00C25714"/>
    <w:rsid w:val="00C41A57"/>
    <w:rsid w:val="00C50829"/>
    <w:rsid w:val="00C52E07"/>
    <w:rsid w:val="00C678F2"/>
    <w:rsid w:val="00C72A86"/>
    <w:rsid w:val="00CA4E0C"/>
    <w:rsid w:val="00CF1818"/>
    <w:rsid w:val="00D02FD0"/>
    <w:rsid w:val="00D8769B"/>
    <w:rsid w:val="00D92777"/>
    <w:rsid w:val="00DE00BF"/>
    <w:rsid w:val="00E31D9B"/>
    <w:rsid w:val="00E823D5"/>
    <w:rsid w:val="00EA01B1"/>
    <w:rsid w:val="00EB2AD3"/>
    <w:rsid w:val="00EE48D9"/>
    <w:rsid w:val="00EE7D3B"/>
    <w:rsid w:val="00F32D0B"/>
    <w:rsid w:val="00F73657"/>
    <w:rsid w:val="00FB2565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68C039A-B52E-43A2-8EEA-E571D0B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4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4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0E"/>
  </w:style>
  <w:style w:type="paragraph" w:styleId="Piedepgina">
    <w:name w:val="footer"/>
    <w:basedOn w:val="Normal"/>
    <w:link w:val="PiedepginaCar"/>
    <w:uiPriority w:val="99"/>
    <w:unhideWhenUsed/>
    <w:rsid w:val="00264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0E"/>
  </w:style>
  <w:style w:type="paragraph" w:styleId="Textodeglobo">
    <w:name w:val="Balloon Text"/>
    <w:basedOn w:val="Normal"/>
    <w:link w:val="TextodegloboCar"/>
    <w:uiPriority w:val="99"/>
    <w:semiHidden/>
    <w:unhideWhenUsed/>
    <w:rsid w:val="0028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Andrea Helguero Santander</dc:creator>
  <cp:keywords/>
  <dc:description/>
  <cp:lastModifiedBy>Verónica Ilse Kunze Neubauer</cp:lastModifiedBy>
  <cp:revision>4</cp:revision>
  <cp:lastPrinted>2016-06-13T14:43:00Z</cp:lastPrinted>
  <dcterms:created xsi:type="dcterms:W3CDTF">2016-06-22T16:25:00Z</dcterms:created>
  <dcterms:modified xsi:type="dcterms:W3CDTF">2016-06-23T16:19:00Z</dcterms:modified>
</cp:coreProperties>
</file>